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75" w:rsidRDefault="007F4C75" w:rsidP="007F4C75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КОМИТЕТ ФИНАНСОВ </w:t>
      </w:r>
    </w:p>
    <w:p w:rsidR="007F4C75" w:rsidRDefault="007F4C75" w:rsidP="007F4C75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АДМИНИСТРАЦИИ БОКСИТОГОРСКОГО</w:t>
      </w:r>
    </w:p>
    <w:p w:rsidR="007F4C75" w:rsidRDefault="007F4C75" w:rsidP="007F4C75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РАЙОНА</w:t>
      </w:r>
    </w:p>
    <w:p w:rsidR="007F4C75" w:rsidRDefault="007F4C75" w:rsidP="007F4C75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>ЛЕНИНГРАДСКОЙ ОБЛАСТИ</w:t>
      </w:r>
    </w:p>
    <w:p w:rsidR="007F4C75" w:rsidRDefault="007F4C75" w:rsidP="007F4C75">
      <w:pPr>
        <w:pStyle w:val="2"/>
        <w:spacing w:line="240" w:lineRule="auto"/>
        <w:jc w:val="both"/>
        <w:rPr>
          <w:b/>
          <w:sz w:val="28"/>
          <w:szCs w:val="28"/>
        </w:rPr>
      </w:pPr>
    </w:p>
    <w:p w:rsidR="007F4C75" w:rsidRDefault="007F4C75" w:rsidP="007F4C75">
      <w:pPr>
        <w:pStyle w:val="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7F4C75" w:rsidRDefault="007F4C75" w:rsidP="007F4C75">
      <w:pPr>
        <w:pStyle w:val="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29 декабря 2018 года №  </w:t>
      </w:r>
      <w:r w:rsidR="000E2B34">
        <w:rPr>
          <w:b/>
          <w:bCs/>
          <w:sz w:val="28"/>
          <w:szCs w:val="28"/>
        </w:rPr>
        <w:t>66</w:t>
      </w:r>
    </w:p>
    <w:p w:rsidR="007F4C75" w:rsidRDefault="007F4C75" w:rsidP="007F4C75">
      <w:pPr>
        <w:pStyle w:val="2"/>
        <w:spacing w:after="0" w:line="240" w:lineRule="auto"/>
        <w:jc w:val="both"/>
        <w:rPr>
          <w:b/>
        </w:rPr>
      </w:pPr>
      <w:r>
        <w:rPr>
          <w:b/>
        </w:rPr>
        <w:t xml:space="preserve">Об утверждении порядка учета бюджетных </w:t>
      </w:r>
    </w:p>
    <w:p w:rsidR="007F4C75" w:rsidRDefault="007F4C75" w:rsidP="007F4C75">
      <w:pPr>
        <w:pStyle w:val="2"/>
        <w:spacing w:after="0" w:line="240" w:lineRule="auto"/>
        <w:jc w:val="both"/>
        <w:rPr>
          <w:b/>
        </w:rPr>
      </w:pPr>
      <w:r>
        <w:rPr>
          <w:b/>
        </w:rPr>
        <w:t xml:space="preserve">обязательств получателей средств бюджета </w:t>
      </w:r>
    </w:p>
    <w:p w:rsidR="007F4C75" w:rsidRDefault="007F4C75" w:rsidP="007F4C75">
      <w:pPr>
        <w:pStyle w:val="2"/>
        <w:spacing w:after="0" w:line="240" w:lineRule="auto"/>
        <w:jc w:val="both"/>
        <w:rPr>
          <w:b/>
        </w:rPr>
      </w:pPr>
      <w:r>
        <w:rPr>
          <w:b/>
        </w:rPr>
        <w:t xml:space="preserve">Бокситогорского муниципального района </w:t>
      </w:r>
    </w:p>
    <w:p w:rsidR="007F4C75" w:rsidRDefault="007F4C75" w:rsidP="007F4C75">
      <w:pPr>
        <w:pStyle w:val="2"/>
        <w:spacing w:after="0" w:line="240" w:lineRule="auto"/>
        <w:jc w:val="both"/>
        <w:rPr>
          <w:b/>
        </w:rPr>
      </w:pPr>
      <w:r>
        <w:rPr>
          <w:b/>
        </w:rPr>
        <w:t xml:space="preserve">Ленинградской области, бюджета Бокситогорского </w:t>
      </w:r>
    </w:p>
    <w:p w:rsidR="007F4C75" w:rsidRDefault="007F4C75" w:rsidP="007F4C75">
      <w:pPr>
        <w:pStyle w:val="2"/>
        <w:spacing w:after="0" w:line="240" w:lineRule="auto"/>
        <w:jc w:val="both"/>
        <w:rPr>
          <w:b/>
        </w:rPr>
      </w:pPr>
      <w:r>
        <w:rPr>
          <w:b/>
        </w:rPr>
        <w:t xml:space="preserve">городского поселения Бокситогорского муниципального </w:t>
      </w:r>
    </w:p>
    <w:p w:rsidR="007F4C75" w:rsidRDefault="007F4C75" w:rsidP="007F4C75">
      <w:pPr>
        <w:pStyle w:val="2"/>
        <w:spacing w:after="0" w:line="240" w:lineRule="auto"/>
        <w:jc w:val="both"/>
        <w:rPr>
          <w:b/>
        </w:rPr>
      </w:pPr>
      <w:r>
        <w:rPr>
          <w:b/>
        </w:rPr>
        <w:t xml:space="preserve">района Ленинградской области и бюджетов поселений, </w:t>
      </w:r>
    </w:p>
    <w:p w:rsidR="007F4C75" w:rsidRDefault="007F4C75" w:rsidP="007F4C75">
      <w:pPr>
        <w:pStyle w:val="2"/>
        <w:spacing w:after="0" w:line="240" w:lineRule="auto"/>
        <w:jc w:val="both"/>
        <w:rPr>
          <w:b/>
        </w:rPr>
      </w:pPr>
      <w:r>
        <w:rPr>
          <w:b/>
        </w:rPr>
        <w:t xml:space="preserve">находящихся на кассовом обслуживании </w:t>
      </w:r>
    </w:p>
    <w:p w:rsidR="007F4C75" w:rsidRDefault="007F4C75" w:rsidP="007F4C75">
      <w:pPr>
        <w:pStyle w:val="2"/>
        <w:spacing w:after="0" w:line="240" w:lineRule="auto"/>
        <w:jc w:val="both"/>
        <w:rPr>
          <w:b/>
        </w:rPr>
      </w:pPr>
      <w:r>
        <w:rPr>
          <w:b/>
        </w:rPr>
        <w:t>в комитете финансов</w:t>
      </w:r>
    </w:p>
    <w:p w:rsidR="007F4C75" w:rsidRDefault="007F4C75" w:rsidP="007F4C75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4C75" w:rsidRDefault="007F4C75" w:rsidP="007F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hyperlink r:id="rId7" w:history="1">
        <w:r>
          <w:rPr>
            <w:rStyle w:val="a8"/>
            <w:sz w:val="28"/>
            <w:szCs w:val="28"/>
          </w:rPr>
          <w:t xml:space="preserve"> </w:t>
        </w:r>
        <w:r w:rsidRPr="007F4C75">
          <w:rPr>
            <w:rStyle w:val="a8"/>
            <w:b w:val="0"/>
            <w:color w:val="auto"/>
            <w:sz w:val="28"/>
            <w:szCs w:val="28"/>
          </w:rPr>
          <w:t>стат</w:t>
        </w:r>
        <w:r>
          <w:rPr>
            <w:rStyle w:val="a8"/>
            <w:b w:val="0"/>
            <w:color w:val="auto"/>
            <w:sz w:val="28"/>
            <w:szCs w:val="28"/>
          </w:rPr>
          <w:t>ей</w:t>
        </w:r>
        <w:r w:rsidRPr="007F4C75">
          <w:rPr>
            <w:rStyle w:val="a8"/>
            <w:b w:val="0"/>
            <w:color w:val="auto"/>
            <w:sz w:val="28"/>
            <w:szCs w:val="28"/>
          </w:rPr>
          <w:t xml:space="preserve"> 219</w:t>
        </w:r>
      </w:hyperlink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269.2 Бюджетного кодекса Российской Федерации:</w:t>
      </w:r>
    </w:p>
    <w:p w:rsidR="007F4C75" w:rsidRDefault="007F4C75" w:rsidP="007F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F4C75" w:rsidRDefault="007F4C75" w:rsidP="007F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8" w:anchor="sub_1000" w:history="1">
        <w:r w:rsidRPr="007F4C75">
          <w:rPr>
            <w:rStyle w:val="a8"/>
            <w:b w:val="0"/>
            <w:color w:val="auto"/>
            <w:sz w:val="28"/>
            <w:szCs w:val="28"/>
          </w:rPr>
          <w:t>поряд</w:t>
        </w:r>
      </w:hyperlink>
      <w:r w:rsidRPr="007F4C75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учета бюджетных обязательств получателей средств бюджета Бокситогорского муниципального района Ленинградской области, бюджета Бокситогорского городского поселения Бокситогорского муниципального района Ленинградской области и бюджетов поселений, находящихся на кассовом обслуживании в комитете финансов. </w:t>
      </w:r>
    </w:p>
    <w:p w:rsidR="007F4C75" w:rsidRDefault="007F4C75" w:rsidP="007F4C75">
      <w:pPr>
        <w:spacing w:line="276" w:lineRule="auto"/>
        <w:rPr>
          <w:rFonts w:ascii="Times New Roman" w:hAnsi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пункт 1.4 приказа комитета финансов администрации Бокситогорского муниципального района Ленинградской области от 30.12.2016 № 70 "Об утверждении порядков, регламентирующих исполнение расходов участниками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неучастниками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бюджетного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городских и сельских поселений, находящихся на кассовом обслуживании в комитете финансов".</w:t>
      </w:r>
    </w:p>
    <w:p w:rsidR="007F4C75" w:rsidRDefault="007F4C75" w:rsidP="007F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" w:name="sub_4"/>
      <w:bookmarkEnd w:id="1"/>
      <w:r>
        <w:rPr>
          <w:rFonts w:ascii="Times New Roman" w:hAnsi="Times New Roman" w:cs="Times New Roman"/>
          <w:sz w:val="28"/>
          <w:szCs w:val="28"/>
        </w:rPr>
        <w:t xml:space="preserve">3. </w:t>
      </w: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>Отделу учета и казначейского исполнения бюджета довести настоящий приказ до сведения главных распорядителей средств бюджета Бокситогорского муниципального района Ленинградской области, бюджета Бокситогорского городского поселения Бокситогорского муниципального района Ленинградской области и бюджетов поселений, находящихся на кассовом обслуживании в комитете финансов.</w:t>
      </w:r>
    </w:p>
    <w:p w:rsidR="007F4C75" w:rsidRDefault="007F4C75" w:rsidP="007F4C75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Главным распорядителям бюджетных средств довести настоящий приказ до сведения подведомственных учреждений.</w:t>
      </w:r>
    </w:p>
    <w:p w:rsidR="007F4C75" w:rsidRDefault="007F4C75" w:rsidP="007F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Настоящий приказ вступает в силу с 1 января 2019 года.</w:t>
      </w:r>
    </w:p>
    <w:p w:rsidR="007F4C75" w:rsidRDefault="007F4C75" w:rsidP="007F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Приказ подлежит размещению на официальном сайте Бокситогорского муниципального района.</w:t>
      </w:r>
    </w:p>
    <w:p w:rsidR="007F4C75" w:rsidRDefault="007F4C75" w:rsidP="007F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4" w:name="sub_6"/>
      <w:bookmarkEnd w:id="3"/>
      <w:r>
        <w:rPr>
          <w:rFonts w:ascii="Times New Roman" w:hAnsi="Times New Roman" w:cs="Times New Roman"/>
          <w:sz w:val="28"/>
          <w:szCs w:val="28"/>
        </w:rPr>
        <w:t>7. Контроль за исполнением настоящего приказа возложить на заместителя председателя комитета финансов - начальника отдела учета и казначейского  исполнения  бюджета - главного бухгалтера О.Н. Логинову.</w:t>
      </w:r>
    </w:p>
    <w:p w:rsidR="007F4C75" w:rsidRDefault="007F4C75" w:rsidP="007F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F4C75" w:rsidRDefault="007F4C75" w:rsidP="007F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F4C75" w:rsidRDefault="007F4C75" w:rsidP="007F4C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F4C75" w:rsidRDefault="007F4C75" w:rsidP="007F4C75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                               В.В. Дягилева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F4C75" w:rsidRDefault="007F4C75" w:rsidP="007F4C75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:rsidR="007F4C75" w:rsidRDefault="007F4C75" w:rsidP="007F4C75">
      <w:pPr>
        <w:spacing w:line="276" w:lineRule="auto"/>
        <w:jc w:val="left"/>
        <w:rPr>
          <w:rFonts w:ascii="Times New Roman" w:hAnsi="Times New Roman"/>
        </w:rPr>
      </w:pPr>
    </w:p>
    <w:p w:rsidR="007F4C75" w:rsidRDefault="007F4C75" w:rsidP="007F4C75">
      <w:pPr>
        <w:spacing w:line="276" w:lineRule="auto"/>
        <w:jc w:val="left"/>
        <w:rPr>
          <w:rFonts w:ascii="Times New Roman" w:hAnsi="Times New Roman"/>
        </w:rPr>
      </w:pPr>
    </w:p>
    <w:p w:rsidR="007F4C75" w:rsidRDefault="007F4C75" w:rsidP="007F4C75">
      <w:pPr>
        <w:spacing w:line="276" w:lineRule="auto"/>
        <w:jc w:val="left"/>
        <w:rPr>
          <w:rFonts w:ascii="Times New Roman" w:hAnsi="Times New Roman"/>
        </w:rPr>
      </w:pPr>
    </w:p>
    <w:p w:rsidR="007F4C75" w:rsidRDefault="007F4C75" w:rsidP="007F4C75">
      <w:pPr>
        <w:spacing w:line="276" w:lineRule="auto"/>
        <w:jc w:val="left"/>
        <w:rPr>
          <w:rFonts w:ascii="Times New Roman" w:hAnsi="Times New Roman"/>
        </w:rPr>
      </w:pPr>
    </w:p>
    <w:p w:rsidR="007F4C75" w:rsidRDefault="007F4C75" w:rsidP="007F4C75">
      <w:pPr>
        <w:spacing w:line="276" w:lineRule="auto"/>
        <w:jc w:val="left"/>
        <w:rPr>
          <w:rFonts w:ascii="Times New Roman" w:hAnsi="Times New Roman"/>
        </w:rPr>
      </w:pPr>
    </w:p>
    <w:p w:rsidR="007F4C75" w:rsidRDefault="007F4C75" w:rsidP="007F4C75">
      <w:pPr>
        <w:spacing w:line="276" w:lineRule="auto"/>
        <w:jc w:val="left"/>
        <w:rPr>
          <w:rFonts w:ascii="Times New Roman" w:hAnsi="Times New Roman"/>
        </w:rPr>
      </w:pPr>
    </w:p>
    <w:p w:rsidR="007F4C75" w:rsidRDefault="007F4C75" w:rsidP="007F4C75">
      <w:pPr>
        <w:spacing w:line="276" w:lineRule="auto"/>
        <w:jc w:val="left"/>
        <w:rPr>
          <w:rFonts w:ascii="Times New Roman" w:hAnsi="Times New Roman"/>
        </w:rPr>
      </w:pPr>
    </w:p>
    <w:p w:rsidR="007F4C75" w:rsidRDefault="007F4C75" w:rsidP="007F4C75">
      <w:pPr>
        <w:spacing w:line="276" w:lineRule="auto"/>
        <w:jc w:val="left"/>
        <w:rPr>
          <w:rFonts w:ascii="Times New Roman" w:hAnsi="Times New Roman"/>
        </w:rPr>
      </w:pPr>
    </w:p>
    <w:p w:rsidR="007F4C75" w:rsidRDefault="007F4C75" w:rsidP="007F4C75">
      <w:pPr>
        <w:spacing w:line="276" w:lineRule="auto"/>
        <w:jc w:val="left"/>
        <w:rPr>
          <w:rFonts w:ascii="Times New Roman" w:hAnsi="Times New Roman"/>
        </w:rPr>
      </w:pPr>
    </w:p>
    <w:p w:rsidR="007F4C75" w:rsidRDefault="007F4C75" w:rsidP="007F4C75">
      <w:pPr>
        <w:spacing w:line="276" w:lineRule="auto"/>
        <w:jc w:val="left"/>
        <w:rPr>
          <w:rFonts w:ascii="Times New Roman" w:hAnsi="Times New Roman"/>
        </w:rPr>
      </w:pPr>
    </w:p>
    <w:p w:rsidR="007F4C75" w:rsidRDefault="007F4C75" w:rsidP="007F4C75">
      <w:pPr>
        <w:spacing w:line="276" w:lineRule="auto"/>
        <w:jc w:val="left"/>
        <w:rPr>
          <w:rFonts w:ascii="Times New Roman" w:hAnsi="Times New Roman"/>
        </w:rPr>
      </w:pPr>
    </w:p>
    <w:p w:rsidR="007F4C75" w:rsidRDefault="007F4C75" w:rsidP="007F4C75">
      <w:pPr>
        <w:spacing w:line="276" w:lineRule="auto"/>
        <w:jc w:val="left"/>
        <w:rPr>
          <w:rFonts w:ascii="Times New Roman" w:hAnsi="Times New Roman"/>
        </w:rPr>
      </w:pPr>
    </w:p>
    <w:p w:rsidR="007F4C75" w:rsidRDefault="007F4C75" w:rsidP="007F4C75">
      <w:pPr>
        <w:spacing w:line="276" w:lineRule="auto"/>
        <w:jc w:val="left"/>
        <w:rPr>
          <w:rFonts w:ascii="Times New Roman" w:hAnsi="Times New Roman"/>
        </w:rPr>
      </w:pPr>
    </w:p>
    <w:bookmarkEnd w:id="4"/>
    <w:tbl>
      <w:tblPr>
        <w:tblW w:w="0" w:type="auto"/>
        <w:tblInd w:w="108" w:type="dxa"/>
        <w:tblLook w:val="04A0"/>
      </w:tblPr>
      <w:tblGrid>
        <w:gridCol w:w="6305"/>
        <w:gridCol w:w="3158"/>
      </w:tblGrid>
      <w:tr w:rsidR="007F4C75" w:rsidTr="007F4C75">
        <w:tc>
          <w:tcPr>
            <w:tcW w:w="6495" w:type="dxa"/>
          </w:tcPr>
          <w:p w:rsidR="007F4C75" w:rsidRDefault="007F4C75">
            <w:pPr>
              <w:pStyle w:val="a7"/>
              <w:spacing w:line="276" w:lineRule="auto"/>
            </w:pPr>
          </w:p>
        </w:tc>
        <w:tc>
          <w:tcPr>
            <w:tcW w:w="3250" w:type="dxa"/>
          </w:tcPr>
          <w:p w:rsidR="007F4C75" w:rsidRDefault="007F4C75">
            <w:pPr>
              <w:spacing w:line="276" w:lineRule="auto"/>
              <w:jc w:val="center"/>
            </w:pPr>
          </w:p>
        </w:tc>
      </w:tr>
    </w:tbl>
    <w:p w:rsidR="007F4C75" w:rsidRDefault="007F4C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4C75" w:rsidRDefault="007F4C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4C75" w:rsidRDefault="007F4C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4C75" w:rsidRDefault="007F4C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4C75" w:rsidRDefault="007F4C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4C75" w:rsidRDefault="007F4C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4C75" w:rsidRDefault="007F4C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4C75" w:rsidRDefault="007F4C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4C75" w:rsidRDefault="007F4C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4C75" w:rsidRDefault="007F4C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4C75" w:rsidRDefault="007F4C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4C75" w:rsidRDefault="007F4C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4C75" w:rsidRDefault="007F4C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4C75" w:rsidRDefault="007F4C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4C75" w:rsidRDefault="007F4C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4C75" w:rsidRDefault="007F4C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4C75" w:rsidRDefault="007F4C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4C75" w:rsidRDefault="007F4C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F4C75" w:rsidRDefault="007F4C7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2117" w:rsidRDefault="0026562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приказу</w:t>
      </w:r>
      <w:r w:rsidR="00D70BE8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72117" w:rsidRPr="00172117" w:rsidRDefault="00265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 АБМР</w:t>
      </w:r>
    </w:p>
    <w:p w:rsidR="00172117" w:rsidRPr="00172117" w:rsidRDefault="001721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BE8">
        <w:rPr>
          <w:rFonts w:ascii="Times New Roman" w:hAnsi="Times New Roman" w:cs="Times New Roman"/>
          <w:sz w:val="28"/>
          <w:szCs w:val="28"/>
        </w:rPr>
        <w:t>29 декабря 2018 года</w:t>
      </w:r>
      <w:r w:rsidRPr="00172117">
        <w:rPr>
          <w:rFonts w:ascii="Times New Roman" w:hAnsi="Times New Roman" w:cs="Times New Roman"/>
          <w:sz w:val="28"/>
          <w:szCs w:val="28"/>
        </w:rPr>
        <w:t xml:space="preserve">  N</w:t>
      </w:r>
      <w:r w:rsidR="00D70BE8">
        <w:rPr>
          <w:rFonts w:ascii="Times New Roman" w:hAnsi="Times New Roman" w:cs="Times New Roman"/>
          <w:sz w:val="28"/>
          <w:szCs w:val="28"/>
        </w:rPr>
        <w:t xml:space="preserve"> 6</w:t>
      </w:r>
      <w:r w:rsidR="000E2B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117" w:rsidRDefault="001721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117" w:rsidRPr="00172117" w:rsidRDefault="001721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117" w:rsidRDefault="001721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7"/>
      <w:bookmarkEnd w:id="5"/>
      <w:r>
        <w:rPr>
          <w:rFonts w:ascii="Times New Roman" w:hAnsi="Times New Roman" w:cs="Times New Roman"/>
          <w:sz w:val="28"/>
          <w:szCs w:val="28"/>
        </w:rPr>
        <w:t xml:space="preserve">Порядок учета бюджетных обязательств получателей средств </w:t>
      </w:r>
    </w:p>
    <w:p w:rsidR="00172117" w:rsidRDefault="001721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Бокситогорского муниципального района Ленинградской области, бюджета Бокситогорского городского поселения Бокситогорского муниципального района Ленинградской области и бюджетов поселений Бокситогорского муниципального района Ленинградской области, находящихся на кассовом обслуживании в комитете финансов </w:t>
      </w:r>
    </w:p>
    <w:p w:rsidR="00172117" w:rsidRPr="00172117" w:rsidRDefault="0017211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2117" w:rsidRPr="00172117" w:rsidRDefault="001721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72117" w:rsidRPr="00172117" w:rsidRDefault="001721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117" w:rsidRPr="00172117" w:rsidRDefault="001721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1.1. Настоящий Порядок учета бюджетных обязательств получателей средств бюджет</w:t>
      </w:r>
      <w:r w:rsidR="0004276B">
        <w:rPr>
          <w:rFonts w:ascii="Times New Roman" w:hAnsi="Times New Roman" w:cs="Times New Roman"/>
          <w:sz w:val="28"/>
          <w:szCs w:val="28"/>
        </w:rPr>
        <w:t>а Бокситогорского муниципального района</w:t>
      </w:r>
      <w:r w:rsidRPr="0017211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04276B">
        <w:rPr>
          <w:rFonts w:ascii="Times New Roman" w:hAnsi="Times New Roman" w:cs="Times New Roman"/>
          <w:sz w:val="28"/>
          <w:szCs w:val="28"/>
        </w:rPr>
        <w:t>, бюджета Бокситогорского городского поселения Бокситогорского муниципального района</w:t>
      </w:r>
      <w:r w:rsidR="0004276B" w:rsidRPr="0017211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04276B">
        <w:rPr>
          <w:rFonts w:ascii="Times New Roman" w:hAnsi="Times New Roman" w:cs="Times New Roman"/>
          <w:sz w:val="28"/>
          <w:szCs w:val="28"/>
        </w:rPr>
        <w:t xml:space="preserve"> и бюджетов поселений Бокситогорского муниципального района</w:t>
      </w:r>
      <w:r w:rsidR="0004276B" w:rsidRPr="0017211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04276B">
        <w:rPr>
          <w:rFonts w:ascii="Times New Roman" w:hAnsi="Times New Roman" w:cs="Times New Roman"/>
          <w:sz w:val="28"/>
          <w:szCs w:val="28"/>
        </w:rPr>
        <w:t xml:space="preserve">, находящихся на кассовом обслуживании в комитете финансов </w:t>
      </w:r>
      <w:r w:rsidRPr="00172117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требованиями </w:t>
      </w:r>
      <w:hyperlink r:id="rId9" w:history="1">
        <w:r w:rsidRPr="0026562B">
          <w:rPr>
            <w:rFonts w:ascii="Times New Roman" w:hAnsi="Times New Roman" w:cs="Times New Roman"/>
            <w:sz w:val="28"/>
            <w:szCs w:val="28"/>
          </w:rPr>
          <w:t>статей 219</w:t>
        </w:r>
      </w:hyperlink>
      <w:r w:rsidRPr="0026562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26562B">
          <w:rPr>
            <w:rFonts w:ascii="Times New Roman" w:hAnsi="Times New Roman" w:cs="Times New Roman"/>
            <w:sz w:val="28"/>
            <w:szCs w:val="28"/>
          </w:rPr>
          <w:t>269.1</w:t>
        </w:r>
      </w:hyperlink>
      <w:r w:rsidRPr="0017211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порядок исполнения </w:t>
      </w:r>
      <w:r w:rsidR="0026562B">
        <w:rPr>
          <w:rFonts w:ascii="Times New Roman" w:hAnsi="Times New Roman" w:cs="Times New Roman"/>
          <w:sz w:val="28"/>
          <w:szCs w:val="28"/>
        </w:rPr>
        <w:t>решения</w:t>
      </w:r>
      <w:r w:rsidRPr="00172117">
        <w:rPr>
          <w:rFonts w:ascii="Times New Roman" w:hAnsi="Times New Roman" w:cs="Times New Roman"/>
          <w:sz w:val="28"/>
          <w:szCs w:val="28"/>
        </w:rPr>
        <w:t xml:space="preserve"> </w:t>
      </w:r>
      <w:r w:rsidR="0026562B">
        <w:rPr>
          <w:rFonts w:ascii="Times New Roman" w:hAnsi="Times New Roman" w:cs="Times New Roman"/>
          <w:sz w:val="28"/>
          <w:szCs w:val="28"/>
        </w:rPr>
        <w:t>о</w:t>
      </w:r>
      <w:r w:rsidRPr="00172117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26562B">
        <w:rPr>
          <w:rFonts w:ascii="Times New Roman" w:hAnsi="Times New Roman" w:cs="Times New Roman"/>
          <w:sz w:val="28"/>
          <w:szCs w:val="28"/>
        </w:rPr>
        <w:t xml:space="preserve">Бокситогорского муниципального района </w:t>
      </w:r>
      <w:r w:rsidRPr="00172117">
        <w:rPr>
          <w:rFonts w:ascii="Times New Roman" w:hAnsi="Times New Roman" w:cs="Times New Roman"/>
          <w:sz w:val="28"/>
          <w:szCs w:val="28"/>
        </w:rPr>
        <w:t xml:space="preserve">Ленинградской области по расходам в части учета комитетом финансов </w:t>
      </w:r>
      <w:r w:rsidR="0026562B">
        <w:rPr>
          <w:rFonts w:ascii="Times New Roman" w:hAnsi="Times New Roman" w:cs="Times New Roman"/>
          <w:sz w:val="28"/>
          <w:szCs w:val="28"/>
        </w:rPr>
        <w:t xml:space="preserve">администрации Бокситогорского муниципального района </w:t>
      </w:r>
      <w:r w:rsidRPr="00172117">
        <w:rPr>
          <w:rFonts w:ascii="Times New Roman" w:hAnsi="Times New Roman" w:cs="Times New Roman"/>
          <w:sz w:val="28"/>
          <w:szCs w:val="28"/>
        </w:rPr>
        <w:t xml:space="preserve">Ленинградской области бюджетных обязательств получателей средств </w:t>
      </w:r>
      <w:r w:rsidR="006D289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6562B">
        <w:rPr>
          <w:rFonts w:ascii="Times New Roman" w:hAnsi="Times New Roman" w:cs="Times New Roman"/>
          <w:sz w:val="28"/>
          <w:szCs w:val="28"/>
        </w:rPr>
        <w:t>Бокситогорского муниципального района Ленинградской области, бюджета Бокситогорского городского поселения Бокситогорского муниципального района Ленинградской области и бюджетов поселений Бокситогорского муниципального района Ленинградской области, находящихся на кассовом обслуживании в комитете финансов</w:t>
      </w:r>
      <w:r w:rsidRPr="00172117">
        <w:rPr>
          <w:rFonts w:ascii="Times New Roman" w:hAnsi="Times New Roman" w:cs="Times New Roman"/>
          <w:sz w:val="28"/>
          <w:szCs w:val="28"/>
        </w:rPr>
        <w:t>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1.2. В целях настоящего Порядка применяются следующие понятия и сокращения: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 xml:space="preserve">комитет финансов - комитет финансов </w:t>
      </w:r>
      <w:r w:rsidR="0026562B">
        <w:rPr>
          <w:rFonts w:ascii="Times New Roman" w:hAnsi="Times New Roman" w:cs="Times New Roman"/>
          <w:sz w:val="28"/>
          <w:szCs w:val="28"/>
        </w:rPr>
        <w:t xml:space="preserve">администрации Бокситогорского муниципального района </w:t>
      </w:r>
      <w:r w:rsidRPr="00172117">
        <w:rPr>
          <w:rFonts w:ascii="Times New Roman" w:hAnsi="Times New Roman" w:cs="Times New Roman"/>
          <w:sz w:val="28"/>
          <w:szCs w:val="28"/>
        </w:rPr>
        <w:t>Ленинградской области;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276B">
        <w:rPr>
          <w:rFonts w:ascii="Times New Roman" w:hAnsi="Times New Roman" w:cs="Times New Roman"/>
          <w:sz w:val="28"/>
          <w:szCs w:val="28"/>
        </w:rPr>
        <w:t>бюджет</w:t>
      </w:r>
      <w:r w:rsidR="0026562B" w:rsidRPr="0004276B">
        <w:rPr>
          <w:rFonts w:ascii="Times New Roman" w:hAnsi="Times New Roman" w:cs="Times New Roman"/>
          <w:sz w:val="28"/>
          <w:szCs w:val="28"/>
        </w:rPr>
        <w:t xml:space="preserve">ы муниципальных образований </w:t>
      </w:r>
      <w:r w:rsidRPr="0004276B">
        <w:rPr>
          <w:rFonts w:ascii="Times New Roman" w:hAnsi="Times New Roman" w:cs="Times New Roman"/>
          <w:sz w:val="28"/>
          <w:szCs w:val="28"/>
        </w:rPr>
        <w:t xml:space="preserve">- бюджет </w:t>
      </w:r>
      <w:r w:rsidR="0026562B" w:rsidRPr="0004276B">
        <w:rPr>
          <w:rFonts w:ascii="Times New Roman" w:hAnsi="Times New Roman" w:cs="Times New Roman"/>
          <w:sz w:val="28"/>
          <w:szCs w:val="28"/>
        </w:rPr>
        <w:t>Бокситогорского муниципального района Ленинградской области, бюджет Бокситогорского городского поселения Бокситогорского муниципального района Ленинградской области и бюджет</w:t>
      </w:r>
      <w:r w:rsidR="0004276B" w:rsidRPr="0004276B">
        <w:rPr>
          <w:rFonts w:ascii="Times New Roman" w:hAnsi="Times New Roman" w:cs="Times New Roman"/>
          <w:sz w:val="28"/>
          <w:szCs w:val="28"/>
        </w:rPr>
        <w:t>ы</w:t>
      </w:r>
      <w:r w:rsidR="0026562B" w:rsidRPr="0004276B">
        <w:rPr>
          <w:rFonts w:ascii="Times New Roman" w:hAnsi="Times New Roman" w:cs="Times New Roman"/>
          <w:sz w:val="28"/>
          <w:szCs w:val="28"/>
        </w:rPr>
        <w:t xml:space="preserve"> поселений Бокситогорского муниципального района Ленинградской области, находящихся на кассовом обслуживании в комитете финансов</w:t>
      </w:r>
      <w:r w:rsidRPr="0004276B">
        <w:rPr>
          <w:rFonts w:ascii="Times New Roman" w:hAnsi="Times New Roman" w:cs="Times New Roman"/>
          <w:sz w:val="28"/>
          <w:szCs w:val="28"/>
        </w:rPr>
        <w:t>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ИС ЦУБФС ЛО - информационная система "Централизованного управления бюджетной финансовой системой Ленинградской области" (далее - Информационная система);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lastRenderedPageBreak/>
        <w:t>АИС ГЗЛО - региональная автоматизированная система "Государственный заказ Ленинградской области";</w:t>
      </w:r>
    </w:p>
    <w:p w:rsidR="00172117" w:rsidRPr="00172117" w:rsidRDefault="0026562B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клиент</w:t>
      </w:r>
      <w:r>
        <w:rPr>
          <w:rFonts w:ascii="Times New Roman" w:hAnsi="Times New Roman" w:cs="Times New Roman"/>
          <w:sz w:val="28"/>
          <w:szCs w:val="28"/>
        </w:rPr>
        <w:t xml:space="preserve">ы - </w:t>
      </w:r>
      <w:r w:rsidR="00172117" w:rsidRPr="0017211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172117" w:rsidRPr="00172117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2117" w:rsidRPr="00172117">
        <w:rPr>
          <w:rFonts w:ascii="Times New Roman" w:hAnsi="Times New Roman" w:cs="Times New Roman"/>
          <w:sz w:val="28"/>
          <w:szCs w:val="28"/>
        </w:rPr>
        <w:t xml:space="preserve"> </w:t>
      </w:r>
      <w:r w:rsidRPr="00172117">
        <w:rPr>
          <w:rFonts w:ascii="Times New Roman" w:hAnsi="Times New Roman" w:cs="Times New Roman"/>
          <w:sz w:val="28"/>
          <w:szCs w:val="28"/>
        </w:rPr>
        <w:t>и получател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2117">
        <w:rPr>
          <w:rFonts w:ascii="Times New Roman" w:hAnsi="Times New Roman" w:cs="Times New Roman"/>
          <w:sz w:val="28"/>
          <w:szCs w:val="28"/>
        </w:rPr>
        <w:t xml:space="preserve"> </w:t>
      </w:r>
      <w:r w:rsidR="00172117" w:rsidRPr="00172117">
        <w:rPr>
          <w:rFonts w:ascii="Times New Roman" w:hAnsi="Times New Roman" w:cs="Times New Roman"/>
          <w:sz w:val="28"/>
          <w:szCs w:val="28"/>
        </w:rPr>
        <w:t>средств бюджет</w:t>
      </w:r>
      <w:r>
        <w:rPr>
          <w:rFonts w:ascii="Times New Roman" w:hAnsi="Times New Roman" w:cs="Times New Roman"/>
          <w:sz w:val="28"/>
          <w:szCs w:val="28"/>
        </w:rPr>
        <w:t>ов муниципальных образований</w:t>
      </w:r>
      <w:r w:rsidR="00172117" w:rsidRPr="00172117">
        <w:rPr>
          <w:rFonts w:ascii="Times New Roman" w:hAnsi="Times New Roman" w:cs="Times New Roman"/>
          <w:sz w:val="28"/>
          <w:szCs w:val="28"/>
        </w:rPr>
        <w:t>, которым в комитете финансов в установленном порядке открыты соответствующие лицевые счета;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контрагент - организация, учреждение, индивидуальный предприниматель или физическое лицо, в чей адрес перечисляются денежные средства от имени и по поручению клиента;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реестр контрактов - реестр контрактов,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реестр контрактов);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бюджетное обязательство - обязательство, возникающее на основании:</w:t>
      </w:r>
    </w:p>
    <w:p w:rsidR="00172117" w:rsidRPr="00172117" w:rsidRDefault="0026562B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172117" w:rsidRPr="00172117">
        <w:rPr>
          <w:rFonts w:ascii="Times New Roman" w:hAnsi="Times New Roman" w:cs="Times New Roman"/>
          <w:sz w:val="28"/>
          <w:szCs w:val="28"/>
        </w:rPr>
        <w:t xml:space="preserve"> контракта, договора на поставку товаров, выполнение работ, оказание услуг для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 нужд (далее - муниципальный</w:t>
      </w:r>
      <w:r w:rsidR="00172117" w:rsidRPr="00172117">
        <w:rPr>
          <w:rFonts w:ascii="Times New Roman" w:hAnsi="Times New Roman" w:cs="Times New Roman"/>
          <w:sz w:val="28"/>
          <w:szCs w:val="28"/>
        </w:rPr>
        <w:t xml:space="preserve"> контракт (договор)), заключенного с физическими и юридическими лицами, индивидуальными предпринимателями (в том числе из договоров аренды), сведения о которых подлежат включению в реестр контрактов;</w:t>
      </w:r>
    </w:p>
    <w:p w:rsidR="00172117" w:rsidRPr="00172117" w:rsidRDefault="00CB491E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172117" w:rsidRPr="00172117">
        <w:rPr>
          <w:rFonts w:ascii="Times New Roman" w:hAnsi="Times New Roman" w:cs="Times New Roman"/>
          <w:sz w:val="28"/>
          <w:szCs w:val="28"/>
        </w:rPr>
        <w:t>ного контракта (договора), заключенного с физическими и юридическими лицами, индивидуальными предпринимателями (в том числе из договоров аренды), сведения о котором не подлежат включению в реестр контрактов;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 xml:space="preserve">договора (соглашения) о предоставлении </w:t>
      </w:r>
      <w:r w:rsidR="00CB491E">
        <w:rPr>
          <w:rFonts w:ascii="Times New Roman" w:hAnsi="Times New Roman" w:cs="Times New Roman"/>
          <w:sz w:val="28"/>
          <w:szCs w:val="28"/>
        </w:rPr>
        <w:t>муниципаль</w:t>
      </w:r>
      <w:r w:rsidRPr="00172117">
        <w:rPr>
          <w:rFonts w:ascii="Times New Roman" w:hAnsi="Times New Roman" w:cs="Times New Roman"/>
          <w:sz w:val="28"/>
          <w:szCs w:val="28"/>
        </w:rPr>
        <w:t xml:space="preserve">ным учреждениям </w:t>
      </w:r>
      <w:r w:rsidR="00CB491E">
        <w:rPr>
          <w:rFonts w:ascii="Times New Roman" w:hAnsi="Times New Roman" w:cs="Times New Roman"/>
          <w:sz w:val="28"/>
          <w:szCs w:val="28"/>
        </w:rPr>
        <w:t xml:space="preserve">Бокситогорского муниципального района </w:t>
      </w:r>
      <w:r w:rsidRPr="00172117">
        <w:rPr>
          <w:rFonts w:ascii="Times New Roman" w:hAnsi="Times New Roman" w:cs="Times New Roman"/>
          <w:sz w:val="28"/>
          <w:szCs w:val="28"/>
        </w:rPr>
        <w:t>Ленинградской области субсидий;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 xml:space="preserve">договора (соглашения) о предоставлении юридическим лицам, не являющимся </w:t>
      </w:r>
      <w:r w:rsidR="00CB491E">
        <w:rPr>
          <w:rFonts w:ascii="Times New Roman" w:hAnsi="Times New Roman" w:cs="Times New Roman"/>
          <w:sz w:val="28"/>
          <w:szCs w:val="28"/>
        </w:rPr>
        <w:t>муниципальными</w:t>
      </w:r>
      <w:r w:rsidRPr="00172117">
        <w:rPr>
          <w:rFonts w:ascii="Times New Roman" w:hAnsi="Times New Roman" w:cs="Times New Roman"/>
          <w:sz w:val="28"/>
          <w:szCs w:val="28"/>
        </w:rPr>
        <w:t xml:space="preserve"> учреждениями и </w:t>
      </w:r>
      <w:r w:rsidR="00CB491E">
        <w:rPr>
          <w:rFonts w:ascii="Times New Roman" w:hAnsi="Times New Roman" w:cs="Times New Roman"/>
          <w:sz w:val="28"/>
          <w:szCs w:val="28"/>
        </w:rPr>
        <w:t>муниципаль</w:t>
      </w:r>
      <w:r w:rsidRPr="00172117">
        <w:rPr>
          <w:rFonts w:ascii="Times New Roman" w:hAnsi="Times New Roman" w:cs="Times New Roman"/>
          <w:sz w:val="28"/>
          <w:szCs w:val="28"/>
        </w:rPr>
        <w:t>ными унитарными предприятиями, бюджетных инвестиций;</w:t>
      </w:r>
    </w:p>
    <w:p w:rsidR="00172117" w:rsidRPr="00B34D39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D39">
        <w:rPr>
          <w:rFonts w:ascii="Times New Roman" w:hAnsi="Times New Roman" w:cs="Times New Roman"/>
          <w:sz w:val="28"/>
          <w:szCs w:val="28"/>
        </w:rPr>
        <w:t xml:space="preserve">договора (соглашения) о предоставлении юридическим лицам </w:t>
      </w:r>
      <w:r w:rsidR="00605301">
        <w:rPr>
          <w:rFonts w:ascii="Times New Roman" w:hAnsi="Times New Roman" w:cs="Times New Roman"/>
          <w:sz w:val="28"/>
          <w:szCs w:val="28"/>
        </w:rPr>
        <w:t xml:space="preserve">субсидий </w:t>
      </w:r>
      <w:r w:rsidRPr="00B34D39">
        <w:rPr>
          <w:rFonts w:ascii="Times New Roman" w:hAnsi="Times New Roman" w:cs="Times New Roman"/>
          <w:sz w:val="28"/>
          <w:szCs w:val="28"/>
        </w:rPr>
        <w:t xml:space="preserve">(за исключением субсидий </w:t>
      </w:r>
      <w:r w:rsidR="00CB491E" w:rsidRPr="00B34D39">
        <w:rPr>
          <w:rFonts w:ascii="Times New Roman" w:hAnsi="Times New Roman" w:cs="Times New Roman"/>
          <w:sz w:val="28"/>
          <w:szCs w:val="28"/>
        </w:rPr>
        <w:t>муниципальным</w:t>
      </w:r>
      <w:r w:rsidRPr="00B34D39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B34D39" w:rsidRPr="00B34D39">
        <w:rPr>
          <w:rFonts w:ascii="Times New Roman" w:hAnsi="Times New Roman" w:cs="Times New Roman"/>
          <w:sz w:val="28"/>
          <w:szCs w:val="28"/>
        </w:rPr>
        <w:t>)</w:t>
      </w:r>
      <w:r w:rsidRPr="00B34D39">
        <w:rPr>
          <w:rFonts w:ascii="Times New Roman" w:hAnsi="Times New Roman" w:cs="Times New Roman"/>
          <w:sz w:val="28"/>
          <w:szCs w:val="28"/>
        </w:rPr>
        <w:t>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D39">
        <w:rPr>
          <w:rFonts w:ascii="Times New Roman" w:hAnsi="Times New Roman" w:cs="Times New Roman"/>
          <w:sz w:val="28"/>
          <w:szCs w:val="28"/>
        </w:rPr>
        <w:t xml:space="preserve">договора (соглашения) о предоставлении некоммерческим организациям </w:t>
      </w:r>
      <w:r w:rsidR="00CB491E" w:rsidRPr="00B34D39">
        <w:rPr>
          <w:rFonts w:ascii="Times New Roman" w:hAnsi="Times New Roman" w:cs="Times New Roman"/>
          <w:sz w:val="28"/>
          <w:szCs w:val="28"/>
        </w:rPr>
        <w:t xml:space="preserve">Бокситогорского муниципального района </w:t>
      </w:r>
      <w:r w:rsidRPr="00B34D39">
        <w:rPr>
          <w:rFonts w:ascii="Times New Roman" w:hAnsi="Times New Roman" w:cs="Times New Roman"/>
          <w:sz w:val="28"/>
          <w:szCs w:val="28"/>
        </w:rPr>
        <w:t>Ленинградской области субсидий;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уведомления о поступлении исполнительного документа (исполнительный лист, судебный приказ</w:t>
      </w:r>
      <w:r w:rsidR="00B34D39">
        <w:rPr>
          <w:rFonts w:ascii="Times New Roman" w:hAnsi="Times New Roman" w:cs="Times New Roman"/>
          <w:sz w:val="28"/>
          <w:szCs w:val="28"/>
        </w:rPr>
        <w:t>, постановление об административном правонарушении</w:t>
      </w:r>
      <w:r w:rsidRPr="00172117">
        <w:rPr>
          <w:rFonts w:ascii="Times New Roman" w:hAnsi="Times New Roman" w:cs="Times New Roman"/>
          <w:sz w:val="28"/>
          <w:szCs w:val="28"/>
        </w:rPr>
        <w:t>), предусматривающего обращение взыскания на средства бюджет</w:t>
      </w:r>
      <w:r w:rsidR="00CB491E">
        <w:rPr>
          <w:rFonts w:ascii="Times New Roman" w:hAnsi="Times New Roman" w:cs="Times New Roman"/>
          <w:sz w:val="28"/>
          <w:szCs w:val="28"/>
        </w:rPr>
        <w:t xml:space="preserve">ов муниципальных образований </w:t>
      </w:r>
      <w:r w:rsidRPr="00172117">
        <w:rPr>
          <w:rFonts w:ascii="Times New Roman" w:hAnsi="Times New Roman" w:cs="Times New Roman"/>
          <w:sz w:val="28"/>
          <w:szCs w:val="28"/>
        </w:rPr>
        <w:t>(далее - исполнительный документ);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 xml:space="preserve">заключенного договора (соглашения) по обслуживанию </w:t>
      </w:r>
      <w:r w:rsidR="00CB491E">
        <w:rPr>
          <w:rFonts w:ascii="Times New Roman" w:hAnsi="Times New Roman" w:cs="Times New Roman"/>
          <w:sz w:val="28"/>
          <w:szCs w:val="28"/>
        </w:rPr>
        <w:t>муниципаль</w:t>
      </w:r>
      <w:r w:rsidRPr="00172117">
        <w:rPr>
          <w:rFonts w:ascii="Times New Roman" w:hAnsi="Times New Roman" w:cs="Times New Roman"/>
          <w:sz w:val="28"/>
          <w:szCs w:val="28"/>
        </w:rPr>
        <w:t xml:space="preserve">ного долга </w:t>
      </w:r>
      <w:r w:rsidR="00424CEF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CB491E">
        <w:rPr>
          <w:rFonts w:ascii="Times New Roman" w:hAnsi="Times New Roman" w:cs="Times New Roman"/>
          <w:sz w:val="28"/>
          <w:szCs w:val="28"/>
        </w:rPr>
        <w:t xml:space="preserve">Бокситогорского муниципального района </w:t>
      </w:r>
      <w:r w:rsidRPr="00172117">
        <w:rPr>
          <w:rFonts w:ascii="Times New Roman" w:hAnsi="Times New Roman" w:cs="Times New Roman"/>
          <w:sz w:val="28"/>
          <w:szCs w:val="28"/>
        </w:rPr>
        <w:t>Ленинградской области;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иных документов, на основании которых возникает бюджетное обязательство;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документ-основание в электронном виде - форма электронной копии документа, на основании которого возникает бюджетное обязательство (далее - документ-основание).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lastRenderedPageBreak/>
        <w:t>Остальные понятия и термины используются в настоящем Порядке в значениях, установленных бюджетным законодательством Российской Федерации</w:t>
      </w:r>
      <w:r w:rsidR="00424CEF">
        <w:rPr>
          <w:rFonts w:ascii="Times New Roman" w:hAnsi="Times New Roman" w:cs="Times New Roman"/>
          <w:sz w:val="28"/>
          <w:szCs w:val="28"/>
        </w:rPr>
        <w:t>,</w:t>
      </w:r>
      <w:r w:rsidRPr="00172117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424CEF">
        <w:rPr>
          <w:rFonts w:ascii="Times New Roman" w:hAnsi="Times New Roman" w:cs="Times New Roman"/>
          <w:sz w:val="28"/>
          <w:szCs w:val="28"/>
        </w:rPr>
        <w:t xml:space="preserve"> и Бокситогорского муниципального района</w:t>
      </w:r>
      <w:r w:rsidRPr="00172117">
        <w:rPr>
          <w:rFonts w:ascii="Times New Roman" w:hAnsi="Times New Roman" w:cs="Times New Roman"/>
          <w:sz w:val="28"/>
          <w:szCs w:val="28"/>
        </w:rPr>
        <w:t>.</w:t>
      </w:r>
    </w:p>
    <w:p w:rsidR="00172117" w:rsidRPr="00172117" w:rsidRDefault="001721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117" w:rsidRPr="00172117" w:rsidRDefault="001721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69"/>
      <w:bookmarkEnd w:id="6"/>
      <w:r w:rsidRPr="00172117">
        <w:rPr>
          <w:rFonts w:ascii="Times New Roman" w:hAnsi="Times New Roman" w:cs="Times New Roman"/>
          <w:sz w:val="28"/>
          <w:szCs w:val="28"/>
        </w:rPr>
        <w:t>2. Порядок учета бюджетных обязательств</w:t>
      </w:r>
    </w:p>
    <w:p w:rsidR="00172117" w:rsidRPr="00172117" w:rsidRDefault="001721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117" w:rsidRPr="00172117" w:rsidRDefault="001721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2.1. Постановка на учет бюджетных обязательств осуществляется в Информационной системе в течение финансового года в соответствии с действующими кодами бюджетной классификации Российской Федерации.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2.2. В целях постановки на учет бюджетных обязательств</w:t>
      </w:r>
      <w:r w:rsidR="00424CEF">
        <w:rPr>
          <w:rFonts w:ascii="Times New Roman" w:hAnsi="Times New Roman" w:cs="Times New Roman"/>
          <w:sz w:val="28"/>
          <w:szCs w:val="28"/>
        </w:rPr>
        <w:t xml:space="preserve"> клиенты</w:t>
      </w:r>
      <w:r w:rsidRPr="00172117">
        <w:rPr>
          <w:rFonts w:ascii="Times New Roman" w:hAnsi="Times New Roman" w:cs="Times New Roman"/>
          <w:sz w:val="28"/>
          <w:szCs w:val="28"/>
        </w:rPr>
        <w:t xml:space="preserve"> формируют в Информационной системе и доводят до соответствующего статуса электронные документы "Договор" (далее - ЭД Договор) или </w:t>
      </w:r>
      <w:r w:rsidRPr="008D27EB">
        <w:rPr>
          <w:rFonts w:ascii="Times New Roman" w:hAnsi="Times New Roman" w:cs="Times New Roman"/>
          <w:sz w:val="28"/>
          <w:szCs w:val="28"/>
        </w:rPr>
        <w:t>"Соглашение о порядке и условиях предоставления субсидий" (далее - ЭД Соглашение).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3"/>
      <w:bookmarkEnd w:id="7"/>
      <w:r w:rsidRPr="00172117">
        <w:rPr>
          <w:rFonts w:ascii="Times New Roman" w:hAnsi="Times New Roman" w:cs="Times New Roman"/>
          <w:sz w:val="28"/>
          <w:szCs w:val="28"/>
        </w:rPr>
        <w:t>2.3. При формировании ЭД Договор или ЭД Соглашение применяются справочники, реестры и классификаторы, используемые в Информационной системе, в соответствии с настоящим Порядком.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4"/>
      <w:bookmarkEnd w:id="8"/>
      <w:r w:rsidRPr="00172117">
        <w:rPr>
          <w:rFonts w:ascii="Times New Roman" w:hAnsi="Times New Roman" w:cs="Times New Roman"/>
          <w:sz w:val="28"/>
          <w:szCs w:val="28"/>
        </w:rPr>
        <w:t>2.4. В случае принятия бюджетных обязательств по нескольким кодам классификации расходов бюджет</w:t>
      </w:r>
      <w:r w:rsidR="0004276B">
        <w:rPr>
          <w:rFonts w:ascii="Times New Roman" w:hAnsi="Times New Roman" w:cs="Times New Roman"/>
          <w:sz w:val="28"/>
          <w:szCs w:val="28"/>
        </w:rPr>
        <w:t>ов муниципальных образований</w:t>
      </w:r>
      <w:r w:rsidRPr="00172117">
        <w:rPr>
          <w:rFonts w:ascii="Times New Roman" w:hAnsi="Times New Roman" w:cs="Times New Roman"/>
          <w:sz w:val="28"/>
          <w:szCs w:val="28"/>
        </w:rPr>
        <w:t xml:space="preserve"> в ЭД Договор указывается сумма по каждому коду классификации расходов бюджет</w:t>
      </w:r>
      <w:r w:rsidR="00424CEF">
        <w:rPr>
          <w:rFonts w:ascii="Times New Roman" w:hAnsi="Times New Roman" w:cs="Times New Roman"/>
          <w:sz w:val="28"/>
          <w:szCs w:val="28"/>
        </w:rPr>
        <w:t>ов муниципальных образований</w:t>
      </w:r>
      <w:r w:rsidRPr="00172117">
        <w:rPr>
          <w:rFonts w:ascii="Times New Roman" w:hAnsi="Times New Roman" w:cs="Times New Roman"/>
          <w:sz w:val="28"/>
          <w:szCs w:val="28"/>
        </w:rPr>
        <w:t>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75"/>
      <w:bookmarkEnd w:id="9"/>
      <w:r w:rsidRPr="00172117">
        <w:rPr>
          <w:rFonts w:ascii="Times New Roman" w:hAnsi="Times New Roman" w:cs="Times New Roman"/>
          <w:sz w:val="28"/>
          <w:szCs w:val="28"/>
        </w:rPr>
        <w:t xml:space="preserve">2.5. ЭД Договор или ЭД Соглашение формируются </w:t>
      </w:r>
      <w:r w:rsidR="0055599F">
        <w:rPr>
          <w:rFonts w:ascii="Times New Roman" w:hAnsi="Times New Roman" w:cs="Times New Roman"/>
          <w:sz w:val="28"/>
          <w:szCs w:val="28"/>
        </w:rPr>
        <w:t xml:space="preserve">в Информационной системе </w:t>
      </w:r>
      <w:r w:rsidRPr="00172117">
        <w:rPr>
          <w:rFonts w:ascii="Times New Roman" w:hAnsi="Times New Roman" w:cs="Times New Roman"/>
          <w:sz w:val="28"/>
          <w:szCs w:val="28"/>
        </w:rPr>
        <w:t>не позднее</w:t>
      </w:r>
      <w:r w:rsidR="0055599F">
        <w:rPr>
          <w:rFonts w:ascii="Times New Roman" w:hAnsi="Times New Roman" w:cs="Times New Roman"/>
          <w:sz w:val="28"/>
          <w:szCs w:val="28"/>
        </w:rPr>
        <w:t xml:space="preserve"> </w:t>
      </w:r>
      <w:r w:rsidR="0055599F" w:rsidRPr="0055599F">
        <w:rPr>
          <w:rFonts w:ascii="Times New Roman" w:hAnsi="Times New Roman" w:cs="Times New Roman"/>
          <w:sz w:val="28"/>
          <w:szCs w:val="28"/>
        </w:rPr>
        <w:t>десяти</w:t>
      </w:r>
      <w:r w:rsidRPr="0055599F">
        <w:rPr>
          <w:rFonts w:ascii="Times New Roman" w:hAnsi="Times New Roman" w:cs="Times New Roman"/>
          <w:sz w:val="28"/>
          <w:szCs w:val="28"/>
        </w:rPr>
        <w:t xml:space="preserve"> рабочих дней с даты возникновения обязанности, обусловленной договором (соглашением), в том числе по обслуживанию </w:t>
      </w:r>
      <w:r w:rsidR="00424CEF" w:rsidRPr="0055599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5599F">
        <w:rPr>
          <w:rFonts w:ascii="Times New Roman" w:hAnsi="Times New Roman" w:cs="Times New Roman"/>
          <w:sz w:val="28"/>
          <w:szCs w:val="28"/>
        </w:rPr>
        <w:t xml:space="preserve"> долга, </w:t>
      </w:r>
      <w:r w:rsidR="0055599F" w:rsidRPr="0055599F">
        <w:rPr>
          <w:rFonts w:ascii="Times New Roman" w:hAnsi="Times New Roman" w:cs="Times New Roman"/>
          <w:sz w:val="28"/>
          <w:szCs w:val="28"/>
        </w:rPr>
        <w:t xml:space="preserve">уведомлением о поступлении исполнительного документа, </w:t>
      </w:r>
      <w:r w:rsidRPr="0055599F">
        <w:rPr>
          <w:rFonts w:ascii="Times New Roman" w:hAnsi="Times New Roman" w:cs="Times New Roman"/>
          <w:sz w:val="28"/>
          <w:szCs w:val="28"/>
        </w:rPr>
        <w:t>иным документом предоставить юридическому лицу средства из бюджет</w:t>
      </w:r>
      <w:r w:rsidR="00424CEF" w:rsidRPr="0055599F">
        <w:rPr>
          <w:rFonts w:ascii="Times New Roman" w:hAnsi="Times New Roman" w:cs="Times New Roman"/>
          <w:sz w:val="28"/>
          <w:szCs w:val="28"/>
        </w:rPr>
        <w:t>ов муниципальных образований</w:t>
      </w:r>
      <w:r w:rsidR="0055599F">
        <w:rPr>
          <w:rFonts w:ascii="Times New Roman" w:hAnsi="Times New Roman" w:cs="Times New Roman"/>
          <w:sz w:val="28"/>
          <w:szCs w:val="28"/>
        </w:rPr>
        <w:t>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78"/>
      <w:bookmarkEnd w:id="10"/>
      <w:r w:rsidRPr="00172117">
        <w:rPr>
          <w:rFonts w:ascii="Times New Roman" w:hAnsi="Times New Roman" w:cs="Times New Roman"/>
          <w:sz w:val="28"/>
          <w:szCs w:val="28"/>
        </w:rPr>
        <w:t xml:space="preserve">2.6. Сформированные ЭД Договор или ЭД Соглашение, подписанные </w:t>
      </w:r>
      <w:r w:rsidR="00424CEF">
        <w:rPr>
          <w:rFonts w:ascii="Times New Roman" w:hAnsi="Times New Roman" w:cs="Times New Roman"/>
          <w:sz w:val="28"/>
          <w:szCs w:val="28"/>
        </w:rPr>
        <w:t xml:space="preserve">клиентом </w:t>
      </w:r>
      <w:r w:rsidRPr="00172117">
        <w:rPr>
          <w:rFonts w:ascii="Times New Roman" w:hAnsi="Times New Roman" w:cs="Times New Roman"/>
          <w:sz w:val="28"/>
          <w:szCs w:val="28"/>
        </w:rPr>
        <w:t>с применением электронной подписи, доводятся до статуса "Принят" в Информационной системе и представляются с приложением документов-оснований в электронном виде в комитет финансов для последующей проверки. Документы-основания представляются в форматах PDF, TIFF, DJVU.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2.7. На основании сформированного</w:t>
      </w:r>
      <w:r w:rsidR="00424CEF">
        <w:rPr>
          <w:rFonts w:ascii="Times New Roman" w:hAnsi="Times New Roman" w:cs="Times New Roman"/>
          <w:sz w:val="28"/>
          <w:szCs w:val="28"/>
        </w:rPr>
        <w:t xml:space="preserve"> клиентом</w:t>
      </w:r>
      <w:r w:rsidRPr="00172117">
        <w:rPr>
          <w:rFonts w:ascii="Times New Roman" w:hAnsi="Times New Roman" w:cs="Times New Roman"/>
          <w:sz w:val="28"/>
          <w:szCs w:val="28"/>
        </w:rPr>
        <w:t xml:space="preserve"> до статуса "Принят" ЭД Договор или ЭД Соглашение в Информационной системе автоматически заполняется и формируется электронный документ "Бюджетное обязательство" (далее - ЭД Бюджетное обязательство).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 xml:space="preserve">2.8. Бюджетные обязательства, вытекающие из </w:t>
      </w:r>
      <w:r w:rsidR="00424CEF">
        <w:rPr>
          <w:rFonts w:ascii="Times New Roman" w:hAnsi="Times New Roman" w:cs="Times New Roman"/>
          <w:sz w:val="28"/>
          <w:szCs w:val="28"/>
        </w:rPr>
        <w:t>муниципальных</w:t>
      </w:r>
      <w:r w:rsidRPr="00172117">
        <w:rPr>
          <w:rFonts w:ascii="Times New Roman" w:hAnsi="Times New Roman" w:cs="Times New Roman"/>
          <w:sz w:val="28"/>
          <w:szCs w:val="28"/>
        </w:rPr>
        <w:t xml:space="preserve"> контрактов, договоров (их изменений), подлежащих включению в реестр </w:t>
      </w:r>
      <w:r w:rsidRPr="00172117">
        <w:rPr>
          <w:rFonts w:ascii="Times New Roman" w:hAnsi="Times New Roman" w:cs="Times New Roman"/>
          <w:sz w:val="28"/>
          <w:szCs w:val="28"/>
        </w:rPr>
        <w:lastRenderedPageBreak/>
        <w:t>контрактов, регистрируются в Информационной системе на основании ЭД Договор, поступившего исключительно из АИС ГЗЛО со статусом "Принят".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1"/>
      <w:bookmarkEnd w:id="11"/>
      <w:r w:rsidRPr="00172117">
        <w:rPr>
          <w:rFonts w:ascii="Times New Roman" w:hAnsi="Times New Roman" w:cs="Times New Roman"/>
          <w:sz w:val="28"/>
          <w:szCs w:val="28"/>
        </w:rPr>
        <w:t xml:space="preserve">2.9. ЭД Договор содержит </w:t>
      </w:r>
      <w:hyperlink w:anchor="P202" w:history="1">
        <w:r w:rsidRPr="00424CEF">
          <w:rPr>
            <w:rFonts w:ascii="Times New Roman" w:hAnsi="Times New Roman" w:cs="Times New Roman"/>
            <w:sz w:val="28"/>
            <w:szCs w:val="28"/>
          </w:rPr>
          <w:t>информацию</w:t>
        </w:r>
      </w:hyperlink>
      <w:r w:rsidRPr="00172117">
        <w:rPr>
          <w:rFonts w:ascii="Times New Roman" w:hAnsi="Times New Roman" w:cs="Times New Roman"/>
          <w:sz w:val="28"/>
          <w:szCs w:val="28"/>
        </w:rPr>
        <w:t xml:space="preserve"> согласно Приложению к Порядку и формируется с обязательным заполнением следующих реквизитов и показателей: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По разделу "Общая информация":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- номер документа-основания;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- дата документа-основания;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- тип документа-основания;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- общая сумма документа-основания;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- сумма документа-основания текущего года;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- наименование и реквизиты подрядчика (поставщика);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- группа договора документа-основания;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- дата начала;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- дата окончания;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- основание;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- условия оплаты поставки.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94"/>
      <w:bookmarkEnd w:id="12"/>
      <w:r w:rsidRPr="00172117">
        <w:rPr>
          <w:rFonts w:ascii="Times New Roman" w:hAnsi="Times New Roman" w:cs="Times New Roman"/>
          <w:sz w:val="28"/>
          <w:szCs w:val="28"/>
        </w:rPr>
        <w:t xml:space="preserve">2.10. В течение </w:t>
      </w:r>
      <w:r w:rsidR="00424CEF">
        <w:rPr>
          <w:rFonts w:ascii="Times New Roman" w:hAnsi="Times New Roman" w:cs="Times New Roman"/>
          <w:sz w:val="28"/>
          <w:szCs w:val="28"/>
        </w:rPr>
        <w:t>трех</w:t>
      </w:r>
      <w:r w:rsidRPr="00172117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ЭД Договор в комитет финансов на статусе "Принят" осуществляется его проверка, в том числе посредством системного контроля, на: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наличие документа-основания;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соответствие информации о бюджетном обязательстве, указанной в ЭД Договор, документам-основаниям;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 xml:space="preserve">соответствие информации, указанной в полях ЭД Договор, </w:t>
      </w:r>
      <w:hyperlink w:anchor="P202" w:history="1">
        <w:r w:rsidRPr="00424CEF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r w:rsidRPr="00172117">
        <w:rPr>
          <w:rFonts w:ascii="Times New Roman" w:hAnsi="Times New Roman" w:cs="Times New Roman"/>
          <w:sz w:val="28"/>
          <w:szCs w:val="28"/>
        </w:rPr>
        <w:t>, подлежащей включению в ЭД Договор согласно Приложению к настоящему Порядку;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 xml:space="preserve">соблюдение правил формирования ЭД Договор, установленных </w:t>
      </w:r>
      <w:hyperlink w:anchor="P69" w:history="1">
        <w:r w:rsidRPr="008969F0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172117">
        <w:rPr>
          <w:rFonts w:ascii="Times New Roman" w:hAnsi="Times New Roman" w:cs="Times New Roman"/>
          <w:sz w:val="28"/>
          <w:szCs w:val="28"/>
        </w:rPr>
        <w:t xml:space="preserve"> настоящего Порядка и </w:t>
      </w:r>
      <w:hyperlink w:anchor="P202" w:history="1">
        <w:r w:rsidRPr="008969F0">
          <w:rPr>
            <w:rFonts w:ascii="Times New Roman" w:hAnsi="Times New Roman" w:cs="Times New Roman"/>
            <w:sz w:val="28"/>
            <w:szCs w:val="28"/>
          </w:rPr>
          <w:t xml:space="preserve">Приложением </w:t>
        </w:r>
      </w:hyperlink>
      <w:r w:rsidRPr="00172117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117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72117">
        <w:rPr>
          <w:rFonts w:ascii="Times New Roman" w:hAnsi="Times New Roman" w:cs="Times New Roman"/>
          <w:sz w:val="28"/>
          <w:szCs w:val="28"/>
        </w:rPr>
        <w:t xml:space="preserve"> суммы, указанной в ЭД Договор, по соответствующим кодам классификации расходов бюджет</w:t>
      </w:r>
      <w:r w:rsidR="008969F0">
        <w:rPr>
          <w:rFonts w:ascii="Times New Roman" w:hAnsi="Times New Roman" w:cs="Times New Roman"/>
          <w:sz w:val="28"/>
          <w:szCs w:val="28"/>
        </w:rPr>
        <w:t>ов муниципальных образований</w:t>
      </w:r>
      <w:r w:rsidRPr="00172117">
        <w:rPr>
          <w:rFonts w:ascii="Times New Roman" w:hAnsi="Times New Roman" w:cs="Times New Roman"/>
          <w:sz w:val="28"/>
          <w:szCs w:val="28"/>
        </w:rPr>
        <w:t xml:space="preserve"> над суммой неиспользованных лимитов бюджетных обязательств;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соответствие номера лицевого счета соответствующему номеру лицевого счета</w:t>
      </w:r>
      <w:r w:rsidR="008969F0">
        <w:rPr>
          <w:rFonts w:ascii="Times New Roman" w:hAnsi="Times New Roman" w:cs="Times New Roman"/>
          <w:sz w:val="28"/>
          <w:szCs w:val="28"/>
        </w:rPr>
        <w:t xml:space="preserve"> клиента</w:t>
      </w:r>
      <w:r w:rsidRPr="00172117">
        <w:rPr>
          <w:rFonts w:ascii="Times New Roman" w:hAnsi="Times New Roman" w:cs="Times New Roman"/>
          <w:sz w:val="28"/>
          <w:szCs w:val="28"/>
        </w:rPr>
        <w:t>, открытого в комитете финансов;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99F">
        <w:rPr>
          <w:rFonts w:ascii="Times New Roman" w:hAnsi="Times New Roman" w:cs="Times New Roman"/>
          <w:sz w:val="28"/>
          <w:szCs w:val="28"/>
        </w:rPr>
        <w:t>соответствие кодов классификации расходов бюджет</w:t>
      </w:r>
      <w:r w:rsidR="008969F0" w:rsidRPr="0055599F">
        <w:rPr>
          <w:rFonts w:ascii="Times New Roman" w:hAnsi="Times New Roman" w:cs="Times New Roman"/>
          <w:sz w:val="28"/>
          <w:szCs w:val="28"/>
        </w:rPr>
        <w:t>ов муниципальных образований</w:t>
      </w:r>
      <w:r w:rsidRPr="0055599F">
        <w:rPr>
          <w:rFonts w:ascii="Times New Roman" w:hAnsi="Times New Roman" w:cs="Times New Roman"/>
          <w:sz w:val="28"/>
          <w:szCs w:val="28"/>
        </w:rPr>
        <w:t>, по которым принимается бюджетное обязательство, кодам классификации расходов бюджетов, утвержденным в установленном порядке Министерством финансов Российской Федерации, действующим на момент представления ЭД Договор;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соответствие предмета бюджетного обязательства указанному по соответствующей строке коду вида расходов;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соответствие указанного в документе-основании графика оплаты;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указание в случаях, предусмотренных условиями договора (контракта), авансового платежа и его размера.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07"/>
      <w:bookmarkEnd w:id="13"/>
      <w:r w:rsidRPr="00172117">
        <w:rPr>
          <w:rFonts w:ascii="Times New Roman" w:hAnsi="Times New Roman" w:cs="Times New Roman"/>
          <w:sz w:val="28"/>
          <w:szCs w:val="28"/>
        </w:rPr>
        <w:lastRenderedPageBreak/>
        <w:t xml:space="preserve">2.11. При положительном результате проверки соответствия требованиям, установленным </w:t>
      </w:r>
      <w:hyperlink w:anchor="P73" w:history="1">
        <w:r w:rsidRPr="008969F0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8969F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4" w:history="1">
        <w:r w:rsidRPr="008969F0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Pr="00172117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сотрудник комитета финансов осуществляет регистрацию бюджетного обязательства посредством обработки ЭД Договор, который доводится до статуса "Зарегистрирован" в Информационной системе.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08"/>
      <w:bookmarkEnd w:id="14"/>
      <w:r w:rsidRPr="00172117">
        <w:rPr>
          <w:rFonts w:ascii="Times New Roman" w:hAnsi="Times New Roman" w:cs="Times New Roman"/>
          <w:sz w:val="28"/>
          <w:szCs w:val="28"/>
        </w:rPr>
        <w:t xml:space="preserve">2.12. В течение </w:t>
      </w:r>
      <w:r w:rsidR="008969F0">
        <w:rPr>
          <w:rFonts w:ascii="Times New Roman" w:hAnsi="Times New Roman" w:cs="Times New Roman"/>
          <w:sz w:val="28"/>
          <w:szCs w:val="28"/>
        </w:rPr>
        <w:t>трех</w:t>
      </w:r>
      <w:r w:rsidRPr="00172117">
        <w:rPr>
          <w:rFonts w:ascii="Times New Roman" w:hAnsi="Times New Roman" w:cs="Times New Roman"/>
          <w:sz w:val="28"/>
          <w:szCs w:val="28"/>
        </w:rPr>
        <w:t xml:space="preserve"> рабочих дней с даты поступления ЭД Соглашение в комитет финансов на статусе "Принят", осуществляется его проверка, в том числе посредством системного контроля, на: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наличие документа-основания;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соответствие информации о бюджетном обязательстве, указанной в ЭД Соглашение, документам-основаниям;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 xml:space="preserve">соблюдение правил формирования ЭД Соглашение, установленных </w:t>
      </w:r>
      <w:hyperlink w:anchor="P69" w:history="1">
        <w:r w:rsidRPr="008969F0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172117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2117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172117">
        <w:rPr>
          <w:rFonts w:ascii="Times New Roman" w:hAnsi="Times New Roman" w:cs="Times New Roman"/>
          <w:sz w:val="28"/>
          <w:szCs w:val="28"/>
        </w:rPr>
        <w:t xml:space="preserve"> суммы, указанной в ЭД Соглашение, по соответствующим кодам классификации расходов бюджет</w:t>
      </w:r>
      <w:r w:rsidR="008969F0">
        <w:rPr>
          <w:rFonts w:ascii="Times New Roman" w:hAnsi="Times New Roman" w:cs="Times New Roman"/>
          <w:sz w:val="28"/>
          <w:szCs w:val="28"/>
        </w:rPr>
        <w:t>ов муниципальных образований</w:t>
      </w:r>
      <w:r w:rsidRPr="00172117">
        <w:rPr>
          <w:rFonts w:ascii="Times New Roman" w:hAnsi="Times New Roman" w:cs="Times New Roman"/>
          <w:sz w:val="28"/>
          <w:szCs w:val="28"/>
        </w:rPr>
        <w:t xml:space="preserve"> над суммой неиспользованных лимитов бюджетных обязательств;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соответствие номера лицевого счета соответствующему номеру лицевого счета</w:t>
      </w:r>
      <w:r w:rsidR="008969F0">
        <w:rPr>
          <w:rFonts w:ascii="Times New Roman" w:hAnsi="Times New Roman" w:cs="Times New Roman"/>
          <w:sz w:val="28"/>
          <w:szCs w:val="28"/>
        </w:rPr>
        <w:t xml:space="preserve"> клиента</w:t>
      </w:r>
      <w:r w:rsidRPr="00172117">
        <w:rPr>
          <w:rFonts w:ascii="Times New Roman" w:hAnsi="Times New Roman" w:cs="Times New Roman"/>
          <w:sz w:val="28"/>
          <w:szCs w:val="28"/>
        </w:rPr>
        <w:t>, открытого в комитете финансов;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>соответствие кодов классификации расходов бюджет</w:t>
      </w:r>
      <w:r w:rsidR="008969F0" w:rsidRPr="00EB633A">
        <w:rPr>
          <w:rFonts w:ascii="Times New Roman" w:hAnsi="Times New Roman" w:cs="Times New Roman"/>
          <w:sz w:val="28"/>
          <w:szCs w:val="28"/>
        </w:rPr>
        <w:t>ов муниципальных образований</w:t>
      </w:r>
      <w:r w:rsidRPr="00EB633A">
        <w:rPr>
          <w:rFonts w:ascii="Times New Roman" w:hAnsi="Times New Roman" w:cs="Times New Roman"/>
          <w:sz w:val="28"/>
          <w:szCs w:val="28"/>
        </w:rPr>
        <w:t>, по которым принимается бюджетное обязательство, кодам классификации расходов бюджетов, утвержденным в установленном порядке Министерством финансов Российской Федерации, действующим на момент представления ЭД Соглашение;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соответствие предмета бюджетного обязательства указанному по соответствующей строке коду вида расходов классификации расходов;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соответствие указанного в документе-основании графика оплаты графику выплат.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19"/>
      <w:bookmarkEnd w:id="15"/>
      <w:r w:rsidRPr="00172117">
        <w:rPr>
          <w:rFonts w:ascii="Times New Roman" w:hAnsi="Times New Roman" w:cs="Times New Roman"/>
          <w:sz w:val="28"/>
          <w:szCs w:val="28"/>
        </w:rPr>
        <w:t xml:space="preserve">2.13. При положительном результате проверки соответствия требованиям, установленным </w:t>
      </w:r>
      <w:hyperlink w:anchor="P73" w:history="1">
        <w:r w:rsidRPr="008969F0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8969F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5" w:history="1">
        <w:r w:rsidRPr="008969F0">
          <w:rPr>
            <w:rFonts w:ascii="Times New Roman" w:hAnsi="Times New Roman" w:cs="Times New Roman"/>
            <w:sz w:val="28"/>
            <w:szCs w:val="28"/>
          </w:rPr>
          <w:t>2.5</w:t>
        </w:r>
      </w:hyperlink>
      <w:r w:rsidRPr="008969F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8" w:history="1">
        <w:r w:rsidRPr="008969F0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8969F0">
        <w:rPr>
          <w:rFonts w:ascii="Times New Roman" w:hAnsi="Times New Roman" w:cs="Times New Roman"/>
          <w:sz w:val="28"/>
          <w:szCs w:val="28"/>
        </w:rPr>
        <w:t>,</w:t>
      </w:r>
      <w:r w:rsidR="00605301">
        <w:rPr>
          <w:rFonts w:ascii="Times New Roman" w:hAnsi="Times New Roman" w:cs="Times New Roman"/>
          <w:sz w:val="28"/>
          <w:szCs w:val="28"/>
        </w:rPr>
        <w:t xml:space="preserve"> 2.7,</w:t>
      </w:r>
      <w:r w:rsidRPr="008969F0">
        <w:rPr>
          <w:rFonts w:ascii="Times New Roman" w:hAnsi="Times New Roman" w:cs="Times New Roman"/>
          <w:sz w:val="28"/>
          <w:szCs w:val="28"/>
        </w:rPr>
        <w:t xml:space="preserve"> </w:t>
      </w:r>
      <w:hyperlink w:anchor="P107" w:history="1">
        <w:r w:rsidRPr="008969F0">
          <w:rPr>
            <w:rFonts w:ascii="Times New Roman" w:hAnsi="Times New Roman" w:cs="Times New Roman"/>
            <w:sz w:val="28"/>
            <w:szCs w:val="28"/>
          </w:rPr>
          <w:t>2.</w:t>
        </w:r>
        <w:r w:rsidR="00605301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172117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сотрудник комитета финансов осуществляет регистрацию бюджетного обязательства посредством обработки ЭД Соглашение, который доводится до статуса "Зарегистрирован" в Информационной системе.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2.14. При обработке уполномоченным сотрудником комитета финансов ЭД Договор или ЭД Соглашение до статуса "Зарегистрирован" в Информационной системе ЭД Бюджетное обязательство автоматически переходит в статус "Зарегистрирован".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2.15. Номер бюджетного обязательства присваивается автоматически по порядку, является уникальным в рамках одного календарного года и не подлежит изменению при изменении отдельных реквизитов бюджетного обязательства или в случае его перерегистрации.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2"/>
      <w:bookmarkEnd w:id="16"/>
      <w:r w:rsidRPr="00172117">
        <w:rPr>
          <w:rFonts w:ascii="Times New Roman" w:hAnsi="Times New Roman" w:cs="Times New Roman"/>
          <w:sz w:val="28"/>
          <w:szCs w:val="28"/>
        </w:rPr>
        <w:lastRenderedPageBreak/>
        <w:t>2.16. В случае отрицательного результата проверки ЭД Договор или ЭД Соглашение уполномоченный сотрудник комитета финансов возвращает его без исполнения путем присвоения в Информационной системе статуса "Отказан" с указанием следующих причин отказа: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Причина I - превышение суммы по бюджетному обязательству над остатком предусмотренных бюджетных назначений, показателям кассового плана;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Причина II - предмет документа-основания не соответствует установленным кодам бюджетной классификации Российской Федерации, действующим в текущем финансовом году;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Причина III - ненадлежащее оформление ЭД Договор или ЭД Соглашение;</w:t>
      </w:r>
    </w:p>
    <w:p w:rsidR="00172117" w:rsidRPr="00172117" w:rsidRDefault="00172117" w:rsidP="008D27EB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Причина IV - ненадлежащее оформление документов-оснований или их отсутствие.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633A">
        <w:rPr>
          <w:rFonts w:ascii="Times New Roman" w:hAnsi="Times New Roman" w:cs="Times New Roman"/>
          <w:sz w:val="28"/>
          <w:szCs w:val="28"/>
        </w:rPr>
        <w:t>2.17. Неисполненная часть бюджетного обязательства на конец текущего финансового года подлежит учету в очередном финансовом году за счет бюджетных назначений очередного финансового года на основании представленного в комитет финансов нового ЭД Договор или ЭД Соглашение.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 xml:space="preserve">Уполномоченный сотрудник </w:t>
      </w:r>
      <w:r w:rsidR="008969F0">
        <w:rPr>
          <w:rFonts w:ascii="Times New Roman" w:hAnsi="Times New Roman" w:cs="Times New Roman"/>
          <w:sz w:val="28"/>
          <w:szCs w:val="28"/>
        </w:rPr>
        <w:t>к</w:t>
      </w:r>
      <w:r w:rsidRPr="00172117">
        <w:rPr>
          <w:rFonts w:ascii="Times New Roman" w:hAnsi="Times New Roman" w:cs="Times New Roman"/>
          <w:sz w:val="28"/>
          <w:szCs w:val="28"/>
        </w:rPr>
        <w:t xml:space="preserve">омитета финансов в течение </w:t>
      </w:r>
      <w:r w:rsidR="008969F0">
        <w:rPr>
          <w:rFonts w:ascii="Times New Roman" w:hAnsi="Times New Roman" w:cs="Times New Roman"/>
          <w:sz w:val="28"/>
          <w:szCs w:val="28"/>
        </w:rPr>
        <w:t>трех</w:t>
      </w:r>
      <w:r w:rsidRPr="00172117">
        <w:rPr>
          <w:rFonts w:ascii="Times New Roman" w:hAnsi="Times New Roman" w:cs="Times New Roman"/>
          <w:sz w:val="28"/>
          <w:szCs w:val="28"/>
        </w:rPr>
        <w:t xml:space="preserve"> рабочих дней с даты представления осуществляет проверку представленного ЭД Договор или ЭД Соглашение в порядке, предусмотренном в </w:t>
      </w:r>
      <w:hyperlink w:anchor="P73" w:history="1">
        <w:r w:rsidRPr="008969F0">
          <w:rPr>
            <w:rFonts w:ascii="Times New Roman" w:hAnsi="Times New Roman" w:cs="Times New Roman"/>
            <w:sz w:val="28"/>
            <w:szCs w:val="28"/>
          </w:rPr>
          <w:t>пунктах 2.3</w:t>
        </w:r>
      </w:hyperlink>
      <w:r w:rsidRPr="008969F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4" w:history="1">
        <w:r w:rsidRPr="008969F0">
          <w:rPr>
            <w:rFonts w:ascii="Times New Roman" w:hAnsi="Times New Roman" w:cs="Times New Roman"/>
            <w:sz w:val="28"/>
            <w:szCs w:val="28"/>
          </w:rPr>
          <w:t>2.1</w:t>
        </w:r>
        <w:r w:rsidR="0060530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72117">
        <w:rPr>
          <w:rFonts w:ascii="Times New Roman" w:hAnsi="Times New Roman" w:cs="Times New Roman"/>
          <w:sz w:val="28"/>
          <w:szCs w:val="28"/>
        </w:rPr>
        <w:t xml:space="preserve"> настоящего Порядка, и оформляет результат проверки в порядке, аналогичном указанному в </w:t>
      </w:r>
      <w:hyperlink w:anchor="P108" w:history="1">
        <w:r w:rsidRPr="008969F0">
          <w:rPr>
            <w:rFonts w:ascii="Times New Roman" w:hAnsi="Times New Roman" w:cs="Times New Roman"/>
            <w:sz w:val="28"/>
            <w:szCs w:val="28"/>
          </w:rPr>
          <w:t>пунктах 2.</w:t>
        </w:r>
        <w:r w:rsidR="00605301">
          <w:rPr>
            <w:rFonts w:ascii="Times New Roman" w:hAnsi="Times New Roman" w:cs="Times New Roman"/>
            <w:sz w:val="28"/>
            <w:szCs w:val="28"/>
          </w:rPr>
          <w:t>1</w:t>
        </w:r>
        <w:r w:rsidRPr="008969F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8969F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9" w:history="1">
        <w:r w:rsidRPr="008969F0">
          <w:rPr>
            <w:rFonts w:ascii="Times New Roman" w:hAnsi="Times New Roman" w:cs="Times New Roman"/>
            <w:sz w:val="28"/>
            <w:szCs w:val="28"/>
          </w:rPr>
          <w:t>2.13</w:t>
        </w:r>
      </w:hyperlink>
      <w:r w:rsidRPr="008969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2" w:history="1">
        <w:r w:rsidRPr="008969F0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Pr="0017211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 xml:space="preserve">2.18. В случае ликвидации, реорганизации </w:t>
      </w:r>
      <w:r w:rsidR="008969F0">
        <w:rPr>
          <w:rFonts w:ascii="Times New Roman" w:hAnsi="Times New Roman" w:cs="Times New Roman"/>
          <w:sz w:val="28"/>
          <w:szCs w:val="28"/>
        </w:rPr>
        <w:t xml:space="preserve">клиента </w:t>
      </w:r>
      <w:r w:rsidRPr="00172117">
        <w:rPr>
          <w:rFonts w:ascii="Times New Roman" w:hAnsi="Times New Roman" w:cs="Times New Roman"/>
          <w:sz w:val="28"/>
          <w:szCs w:val="28"/>
        </w:rPr>
        <w:t>вносятся изменения в ранее учтенные бюджетные обязательства в порядке, аналогичном указанному порядку в разделе 3 настоящего Порядка.</w:t>
      </w:r>
    </w:p>
    <w:p w:rsidR="00172117" w:rsidRPr="00172117" w:rsidRDefault="001721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117" w:rsidRPr="00172117" w:rsidRDefault="001721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7" w:name="P131"/>
      <w:bookmarkEnd w:id="17"/>
      <w:r w:rsidRPr="00172117">
        <w:rPr>
          <w:rFonts w:ascii="Times New Roman" w:hAnsi="Times New Roman" w:cs="Times New Roman"/>
          <w:sz w:val="28"/>
          <w:szCs w:val="28"/>
        </w:rPr>
        <w:t>3. Внесение изменений в бюджетное обязательство</w:t>
      </w:r>
    </w:p>
    <w:p w:rsidR="00172117" w:rsidRPr="00172117" w:rsidRDefault="001721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117" w:rsidRPr="00172117" w:rsidRDefault="001721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3.1. Внесение изменений в бюджетное обязательство осуществляется не позднее трех рабочих дней со дня внесения изменений в документ-основание с приложением документов, являющихся основанием для внесения изменений в документ-основание (далее - изменение к документу-основанию).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3.2. Внесение изменений в бюджетное обязательство осуществляется в следующих случаях: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 xml:space="preserve">3.2.1. При изменении общей суммы </w:t>
      </w:r>
      <w:r w:rsidR="005E156C">
        <w:rPr>
          <w:rFonts w:ascii="Times New Roman" w:hAnsi="Times New Roman" w:cs="Times New Roman"/>
          <w:sz w:val="28"/>
          <w:szCs w:val="28"/>
        </w:rPr>
        <w:t>муниципаль</w:t>
      </w:r>
      <w:r w:rsidRPr="00172117">
        <w:rPr>
          <w:rFonts w:ascii="Times New Roman" w:hAnsi="Times New Roman" w:cs="Times New Roman"/>
          <w:sz w:val="28"/>
          <w:szCs w:val="28"/>
        </w:rPr>
        <w:t>ного контракта, договора, соглашения, суммы текущего года, графика оплаты.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3.2.2. При изменении реквизитов подрядчика (поставщика), плательщика.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lastRenderedPageBreak/>
        <w:t xml:space="preserve">3.2.3. При изменении иных условий </w:t>
      </w:r>
      <w:r w:rsidR="005E156C">
        <w:rPr>
          <w:rFonts w:ascii="Times New Roman" w:hAnsi="Times New Roman" w:cs="Times New Roman"/>
          <w:sz w:val="28"/>
          <w:szCs w:val="28"/>
        </w:rPr>
        <w:t>муниципаль</w:t>
      </w:r>
      <w:r w:rsidRPr="00172117">
        <w:rPr>
          <w:rFonts w:ascii="Times New Roman" w:hAnsi="Times New Roman" w:cs="Times New Roman"/>
          <w:sz w:val="28"/>
          <w:szCs w:val="28"/>
        </w:rPr>
        <w:t>ного контракта, договора, соглашения, не противоречащих действующему законодательству о контрактной системе в сфере закупок товаров, работ, услуг для обеспечения государственных и муниципальных нужд.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 xml:space="preserve">3.2.4. При внесении изменений в </w:t>
      </w:r>
      <w:r w:rsidR="005E156C">
        <w:rPr>
          <w:rFonts w:ascii="Times New Roman" w:hAnsi="Times New Roman" w:cs="Times New Roman"/>
          <w:sz w:val="28"/>
          <w:szCs w:val="28"/>
        </w:rPr>
        <w:t>Решения</w:t>
      </w:r>
      <w:r w:rsidRPr="00172117">
        <w:rPr>
          <w:rFonts w:ascii="Times New Roman" w:hAnsi="Times New Roman" w:cs="Times New Roman"/>
          <w:sz w:val="28"/>
          <w:szCs w:val="28"/>
        </w:rPr>
        <w:t xml:space="preserve"> </w:t>
      </w:r>
      <w:r w:rsidR="005E156C">
        <w:rPr>
          <w:rFonts w:ascii="Times New Roman" w:hAnsi="Times New Roman" w:cs="Times New Roman"/>
          <w:sz w:val="28"/>
          <w:szCs w:val="28"/>
        </w:rPr>
        <w:t xml:space="preserve">о </w:t>
      </w:r>
      <w:r w:rsidRPr="00172117">
        <w:rPr>
          <w:rFonts w:ascii="Times New Roman" w:hAnsi="Times New Roman" w:cs="Times New Roman"/>
          <w:sz w:val="28"/>
          <w:szCs w:val="28"/>
        </w:rPr>
        <w:t>бюджет</w:t>
      </w:r>
      <w:r w:rsidR="005E156C">
        <w:rPr>
          <w:rFonts w:ascii="Times New Roman" w:hAnsi="Times New Roman" w:cs="Times New Roman"/>
          <w:sz w:val="28"/>
          <w:szCs w:val="28"/>
        </w:rPr>
        <w:t>ах муниципальных образований</w:t>
      </w:r>
      <w:r w:rsidRPr="00172117">
        <w:rPr>
          <w:rFonts w:ascii="Times New Roman" w:hAnsi="Times New Roman" w:cs="Times New Roman"/>
          <w:sz w:val="28"/>
          <w:szCs w:val="28"/>
        </w:rPr>
        <w:t>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3.2.5. При внесении изменений в Порядок формирования и применения кодов бюджетной классификации Российской Федерации, их структуры и принципах назначения.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3.3. В случае внесения изменений в бюджетное обязательство в части реквизитов и показателей, которые в соответствии с требованиями настоящего Порядка не подлежат проверке комитетом финансов на соответствие документу-основанию, изменение к документу-основанию в комитет финансов не представляется.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 xml:space="preserve">3.4. При внесении изменений в бюджетное обязательство измененный ЭД Договор или ЭД Соглашение представляются в комитет финансов с указанием учетного номера бюджетного обязательства, в которое вносится изменение, в порядке, предусмотренном </w:t>
      </w:r>
      <w:hyperlink w:anchor="P73" w:history="1">
        <w:r w:rsidRPr="008D27EB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8D27EB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94" w:history="1">
        <w:r w:rsidRPr="008D27EB">
          <w:rPr>
            <w:rFonts w:ascii="Times New Roman" w:hAnsi="Times New Roman" w:cs="Times New Roman"/>
            <w:sz w:val="28"/>
            <w:szCs w:val="28"/>
          </w:rPr>
          <w:t>2.1</w:t>
        </w:r>
        <w:r w:rsidR="0060530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7211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В случае внесения изменений в бюджетное обязательство без внесения изменений в документ-основание</w:t>
      </w:r>
      <w:r w:rsidR="008E2A90">
        <w:rPr>
          <w:rFonts w:ascii="Times New Roman" w:hAnsi="Times New Roman" w:cs="Times New Roman"/>
          <w:sz w:val="28"/>
          <w:szCs w:val="28"/>
        </w:rPr>
        <w:t>,</w:t>
      </w:r>
      <w:r w:rsidRPr="00172117">
        <w:rPr>
          <w:rFonts w:ascii="Times New Roman" w:hAnsi="Times New Roman" w:cs="Times New Roman"/>
          <w:sz w:val="28"/>
          <w:szCs w:val="28"/>
        </w:rPr>
        <w:t xml:space="preserve"> документ-основание в комитет финансов повторно не представляется.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При внесении изменений в бюджетное обязательство указанная в ЭД Договор или ЭД Соглашение сумма не может быть меньше суммы произведенных ранее кассовых выплат по этому бюджетному обязательству.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 xml:space="preserve">Уполномоченный сотрудник комитета финансов в течение </w:t>
      </w:r>
      <w:r w:rsidR="008E2A90">
        <w:rPr>
          <w:rFonts w:ascii="Times New Roman" w:hAnsi="Times New Roman" w:cs="Times New Roman"/>
          <w:sz w:val="28"/>
          <w:szCs w:val="28"/>
        </w:rPr>
        <w:t>трех</w:t>
      </w:r>
      <w:r w:rsidRPr="00172117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ЭД Договор или ЭД Соглашение с внесенными изменениями осуществляет их проверку в порядке, аналогичном предусмотренному </w:t>
      </w:r>
      <w:hyperlink w:anchor="P94" w:history="1">
        <w:r w:rsidRPr="008E2A90">
          <w:rPr>
            <w:rFonts w:ascii="Times New Roman" w:hAnsi="Times New Roman" w:cs="Times New Roman"/>
            <w:sz w:val="28"/>
            <w:szCs w:val="28"/>
          </w:rPr>
          <w:t>пунктами 2.10</w:t>
        </w:r>
      </w:hyperlink>
      <w:r w:rsidR="00605301" w:rsidRPr="008E2A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9" w:history="1">
        <w:r w:rsidR="00605301" w:rsidRPr="008E2A90">
          <w:rPr>
            <w:rFonts w:ascii="Times New Roman" w:hAnsi="Times New Roman" w:cs="Times New Roman"/>
            <w:sz w:val="28"/>
            <w:szCs w:val="28"/>
          </w:rPr>
          <w:t>2.1</w:t>
        </w:r>
        <w:r w:rsidR="0060530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72117">
        <w:rPr>
          <w:rFonts w:ascii="Times New Roman" w:hAnsi="Times New Roman" w:cs="Times New Roman"/>
          <w:sz w:val="28"/>
          <w:szCs w:val="28"/>
        </w:rPr>
        <w:t xml:space="preserve"> настоящего Порядка, и оформляет результат проверки в порядке, аналогичном указанному в </w:t>
      </w:r>
      <w:hyperlink w:anchor="P107" w:history="1">
        <w:r w:rsidRPr="008E2A90">
          <w:rPr>
            <w:rFonts w:ascii="Times New Roman" w:hAnsi="Times New Roman" w:cs="Times New Roman"/>
            <w:sz w:val="28"/>
            <w:szCs w:val="28"/>
          </w:rPr>
          <w:t>пунктах 2.11</w:t>
        </w:r>
      </w:hyperlink>
      <w:r w:rsidRPr="008E2A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9" w:history="1">
        <w:r w:rsidRPr="008E2A90">
          <w:rPr>
            <w:rFonts w:ascii="Times New Roman" w:hAnsi="Times New Roman" w:cs="Times New Roman"/>
            <w:sz w:val="28"/>
            <w:szCs w:val="28"/>
          </w:rPr>
          <w:t>2.13</w:t>
        </w:r>
      </w:hyperlink>
      <w:r w:rsidRPr="00172117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2" w:history="1">
        <w:r w:rsidRPr="008E2A90">
          <w:rPr>
            <w:rFonts w:ascii="Times New Roman" w:hAnsi="Times New Roman" w:cs="Times New Roman"/>
            <w:sz w:val="28"/>
            <w:szCs w:val="28"/>
          </w:rPr>
          <w:t>2.16</w:t>
        </w:r>
      </w:hyperlink>
      <w:r w:rsidRPr="0017211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3.5. При внесении изменений в бюджетн</w:t>
      </w:r>
      <w:r w:rsidR="008E2A90">
        <w:rPr>
          <w:rFonts w:ascii="Times New Roman" w:hAnsi="Times New Roman" w:cs="Times New Roman"/>
          <w:sz w:val="28"/>
          <w:szCs w:val="28"/>
        </w:rPr>
        <w:t>ые обязательства</w:t>
      </w:r>
      <w:r w:rsidRPr="00172117">
        <w:rPr>
          <w:rFonts w:ascii="Times New Roman" w:hAnsi="Times New Roman" w:cs="Times New Roman"/>
          <w:sz w:val="28"/>
          <w:szCs w:val="28"/>
        </w:rPr>
        <w:t>, по котор</w:t>
      </w:r>
      <w:r w:rsidR="008E2A90">
        <w:rPr>
          <w:rFonts w:ascii="Times New Roman" w:hAnsi="Times New Roman" w:cs="Times New Roman"/>
          <w:sz w:val="28"/>
          <w:szCs w:val="28"/>
        </w:rPr>
        <w:t>ым</w:t>
      </w:r>
      <w:r w:rsidRPr="00172117">
        <w:rPr>
          <w:rFonts w:ascii="Times New Roman" w:hAnsi="Times New Roman" w:cs="Times New Roman"/>
          <w:sz w:val="28"/>
          <w:szCs w:val="28"/>
        </w:rPr>
        <w:t xml:space="preserve"> ранее были произведены кассовые выплаты, </w:t>
      </w:r>
      <w:r w:rsidR="008E2A90">
        <w:rPr>
          <w:rFonts w:ascii="Times New Roman" w:hAnsi="Times New Roman" w:cs="Times New Roman"/>
          <w:sz w:val="28"/>
          <w:szCs w:val="28"/>
        </w:rPr>
        <w:t xml:space="preserve">клиенты </w:t>
      </w:r>
      <w:r w:rsidRPr="00172117">
        <w:rPr>
          <w:rFonts w:ascii="Times New Roman" w:hAnsi="Times New Roman" w:cs="Times New Roman"/>
          <w:sz w:val="28"/>
          <w:szCs w:val="28"/>
        </w:rPr>
        <w:t>осуществля</w:t>
      </w:r>
      <w:r w:rsidR="008E2A90">
        <w:rPr>
          <w:rFonts w:ascii="Times New Roman" w:hAnsi="Times New Roman" w:cs="Times New Roman"/>
          <w:sz w:val="28"/>
          <w:szCs w:val="28"/>
        </w:rPr>
        <w:t>ю</w:t>
      </w:r>
      <w:r w:rsidRPr="00172117">
        <w:rPr>
          <w:rFonts w:ascii="Times New Roman" w:hAnsi="Times New Roman" w:cs="Times New Roman"/>
          <w:sz w:val="28"/>
          <w:szCs w:val="28"/>
        </w:rPr>
        <w:t>т в установленном комитетом финансов порядке уточнение кодов бюджетной классификации Российской Федерации по произведенным кассовым выплатам из бюджет</w:t>
      </w:r>
      <w:r w:rsidR="008E2A90">
        <w:rPr>
          <w:rFonts w:ascii="Times New Roman" w:hAnsi="Times New Roman" w:cs="Times New Roman"/>
          <w:sz w:val="28"/>
          <w:szCs w:val="28"/>
        </w:rPr>
        <w:t>ов</w:t>
      </w:r>
      <w:r w:rsidRPr="00172117">
        <w:rPr>
          <w:rFonts w:ascii="Times New Roman" w:hAnsi="Times New Roman" w:cs="Times New Roman"/>
          <w:sz w:val="28"/>
          <w:szCs w:val="28"/>
        </w:rPr>
        <w:t xml:space="preserve"> </w:t>
      </w:r>
      <w:r w:rsidR="008E2A90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172117">
        <w:rPr>
          <w:rFonts w:ascii="Times New Roman" w:hAnsi="Times New Roman" w:cs="Times New Roman"/>
          <w:sz w:val="28"/>
          <w:szCs w:val="28"/>
        </w:rPr>
        <w:t>.</w:t>
      </w:r>
    </w:p>
    <w:p w:rsidR="00172117" w:rsidRPr="00172117" w:rsidRDefault="001721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117" w:rsidRPr="00172117" w:rsidRDefault="00172117" w:rsidP="008E2A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 xml:space="preserve">4. Порядок учета бюджетных обязательств </w:t>
      </w:r>
    </w:p>
    <w:p w:rsidR="00172117" w:rsidRDefault="00172117" w:rsidP="008E2A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по исполнительным документам</w:t>
      </w:r>
    </w:p>
    <w:p w:rsidR="008E2A90" w:rsidRPr="00172117" w:rsidRDefault="008E2A90" w:rsidP="008E2A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2117" w:rsidRPr="00172117" w:rsidRDefault="001721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4.1. Постановка на учет бюджетного обязательства, возникшего в соответствии с исполнительным документом, формируется</w:t>
      </w:r>
      <w:r w:rsidR="00B34D39">
        <w:rPr>
          <w:rFonts w:ascii="Times New Roman" w:hAnsi="Times New Roman" w:cs="Times New Roman"/>
          <w:sz w:val="28"/>
          <w:szCs w:val="28"/>
        </w:rPr>
        <w:t xml:space="preserve"> ответственным исполнителем комитета финансов на основании</w:t>
      </w:r>
      <w:r w:rsidRPr="00172117">
        <w:rPr>
          <w:rFonts w:ascii="Times New Roman" w:hAnsi="Times New Roman" w:cs="Times New Roman"/>
          <w:sz w:val="28"/>
          <w:szCs w:val="28"/>
        </w:rPr>
        <w:t xml:space="preserve"> информации об источнике образования задолженности и кодах бюджетной классификации Российской Федерации, по которым должны быть произведены расходы из бюджет</w:t>
      </w:r>
      <w:r w:rsidR="00B34D39">
        <w:rPr>
          <w:rFonts w:ascii="Times New Roman" w:hAnsi="Times New Roman" w:cs="Times New Roman"/>
          <w:sz w:val="28"/>
          <w:szCs w:val="28"/>
        </w:rPr>
        <w:t>ов муниципальных образований</w:t>
      </w:r>
      <w:r w:rsidRPr="00172117">
        <w:rPr>
          <w:rFonts w:ascii="Times New Roman" w:hAnsi="Times New Roman" w:cs="Times New Roman"/>
          <w:sz w:val="28"/>
          <w:szCs w:val="28"/>
        </w:rPr>
        <w:t xml:space="preserve"> по исполнению исполнительного документа.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 xml:space="preserve">4.2. Для постановки на учет бюджетного обязательства в соответствии с положениями пункта 4.1 настоящего Порядка </w:t>
      </w:r>
      <w:r w:rsidR="00B34D39">
        <w:rPr>
          <w:rFonts w:ascii="Times New Roman" w:hAnsi="Times New Roman" w:cs="Times New Roman"/>
          <w:sz w:val="28"/>
          <w:szCs w:val="28"/>
        </w:rPr>
        <w:t>ответственным исполнителем комитета финансов</w:t>
      </w:r>
      <w:r w:rsidR="00B34D39" w:rsidRPr="00172117">
        <w:rPr>
          <w:rFonts w:ascii="Times New Roman" w:hAnsi="Times New Roman" w:cs="Times New Roman"/>
          <w:sz w:val="28"/>
          <w:szCs w:val="28"/>
        </w:rPr>
        <w:t xml:space="preserve"> </w:t>
      </w:r>
      <w:r w:rsidRPr="00172117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B34D39">
        <w:rPr>
          <w:rFonts w:ascii="Times New Roman" w:hAnsi="Times New Roman" w:cs="Times New Roman"/>
          <w:sz w:val="28"/>
          <w:szCs w:val="28"/>
        </w:rPr>
        <w:t xml:space="preserve">бюджетное обязательство </w:t>
      </w:r>
      <w:r w:rsidRPr="00172117">
        <w:rPr>
          <w:rFonts w:ascii="Times New Roman" w:hAnsi="Times New Roman" w:cs="Times New Roman"/>
          <w:sz w:val="28"/>
          <w:szCs w:val="28"/>
        </w:rPr>
        <w:t>в соответствии со следующими документами-основаниями: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- исполнительного документа с приложенным к нему решением суда;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- уведомления должника о поступлении исполнительного документа в соответствии с требованиями, установленными нормативными правовыми актами комитета финансов;</w:t>
      </w:r>
    </w:p>
    <w:p w:rsid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 xml:space="preserve">- предоставленной </w:t>
      </w:r>
      <w:r w:rsidR="008E2A90">
        <w:rPr>
          <w:rFonts w:ascii="Times New Roman" w:hAnsi="Times New Roman" w:cs="Times New Roman"/>
          <w:sz w:val="28"/>
          <w:szCs w:val="28"/>
        </w:rPr>
        <w:t xml:space="preserve">клиентом </w:t>
      </w:r>
      <w:r w:rsidRPr="00172117">
        <w:rPr>
          <w:rFonts w:ascii="Times New Roman" w:hAnsi="Times New Roman" w:cs="Times New Roman"/>
          <w:sz w:val="28"/>
          <w:szCs w:val="28"/>
        </w:rPr>
        <w:t>в произвольной письменной форме информации об источниках образования задолженности и кодах бюджетной классификации, по которым должны быть произведены расходы по исполнению исполнительного документа.</w:t>
      </w:r>
    </w:p>
    <w:p w:rsidR="00696B2C" w:rsidRDefault="008F26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 постановке на учет бюджетного обязательства, возникшего на основании исполнительного документа, уполномоченный сотрудник комитета финансов</w:t>
      </w:r>
      <w:r w:rsidR="00696B2C">
        <w:rPr>
          <w:rFonts w:ascii="Times New Roman" w:hAnsi="Times New Roman" w:cs="Times New Roman"/>
          <w:sz w:val="28"/>
          <w:szCs w:val="28"/>
        </w:rPr>
        <w:t xml:space="preserve"> формирует в Информационной системе документ "Расшифровка к исполнительному документу", на основании которого регистрируется бюджетное обязательство.</w:t>
      </w:r>
    </w:p>
    <w:p w:rsidR="00BD2A48" w:rsidRDefault="00BD2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Внесение изменений в ранее поставленное на учет бюджетное обязательство по исполнительному документу осуществляется в порядке, предусмотренном разделом 3 настоящего Порядка.</w:t>
      </w:r>
    </w:p>
    <w:p w:rsidR="00BD2A48" w:rsidRDefault="00BD2A48" w:rsidP="00BD2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 случае ликвидации клиента не позднее трех рабочих дней со дня отзыва неиспользованных лимитов бюджетных обязательств в ранее учтенное бюджетное обязательство, возникшее на основании исполнительного документа, вносятся изменения в соответствии с положениями раздела 3 настоящего Порядка.</w:t>
      </w:r>
    </w:p>
    <w:p w:rsidR="00172117" w:rsidRPr="00172117" w:rsidRDefault="00BD2A48" w:rsidP="00DF3A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26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A48" w:rsidRDefault="00BD2A48" w:rsidP="008E2A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E2A90" w:rsidRPr="00172117" w:rsidRDefault="00172117" w:rsidP="008E2A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 xml:space="preserve">5. Особенности учета </w:t>
      </w:r>
      <w:r w:rsidR="008E2A90">
        <w:rPr>
          <w:rFonts w:ascii="Times New Roman" w:hAnsi="Times New Roman" w:cs="Times New Roman"/>
          <w:sz w:val="28"/>
          <w:szCs w:val="28"/>
        </w:rPr>
        <w:t>клиентом</w:t>
      </w:r>
    </w:p>
    <w:p w:rsidR="00172117" w:rsidRPr="00172117" w:rsidRDefault="001721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бюджетных обязательств</w:t>
      </w:r>
    </w:p>
    <w:p w:rsidR="00172117" w:rsidRPr="00172117" w:rsidRDefault="001721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по договору, соглашению, условиями которых не определена</w:t>
      </w:r>
    </w:p>
    <w:p w:rsidR="00172117" w:rsidRPr="00172117" w:rsidRDefault="001721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общая сумма обязательства</w:t>
      </w:r>
    </w:p>
    <w:p w:rsidR="00172117" w:rsidRPr="00172117" w:rsidRDefault="001721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117" w:rsidRPr="00172117" w:rsidRDefault="001721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lastRenderedPageBreak/>
        <w:t xml:space="preserve">5.1. Формирование </w:t>
      </w:r>
      <w:r w:rsidR="008E2A90">
        <w:rPr>
          <w:rFonts w:ascii="Times New Roman" w:hAnsi="Times New Roman" w:cs="Times New Roman"/>
          <w:sz w:val="28"/>
          <w:szCs w:val="28"/>
        </w:rPr>
        <w:t xml:space="preserve">клиентом </w:t>
      </w:r>
      <w:r w:rsidRPr="00172117">
        <w:rPr>
          <w:rFonts w:ascii="Times New Roman" w:hAnsi="Times New Roman" w:cs="Times New Roman"/>
          <w:sz w:val="28"/>
          <w:szCs w:val="28"/>
        </w:rPr>
        <w:t>информации о бюджетном обязательстве, и учет таких обязательств, возникших на основании договора, соглашения, условиями которых общая сумма обязательства определена расчетным путем в соответствии с установленными законодательством правилами, осуществляется в Информационной системе посредством формирования электронного документа "Соглашение, договор ГПХ" (далее - Договор ГПХ).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5.2. ЭД Договор ГПХ формируется не позднее трех рабочих дней с даты возникновения обязанности, обусловленной договором, соглашением, предоставить физическому или юридическому лицу, иному</w:t>
      </w:r>
      <w:r w:rsidR="0004276B">
        <w:rPr>
          <w:rFonts w:ascii="Times New Roman" w:hAnsi="Times New Roman" w:cs="Times New Roman"/>
          <w:sz w:val="28"/>
          <w:szCs w:val="28"/>
        </w:rPr>
        <w:t xml:space="preserve"> публично-правовому образованию</w:t>
      </w:r>
      <w:r w:rsidRPr="00172117">
        <w:rPr>
          <w:rFonts w:ascii="Times New Roman" w:hAnsi="Times New Roman" w:cs="Times New Roman"/>
          <w:sz w:val="28"/>
          <w:szCs w:val="28"/>
        </w:rPr>
        <w:t xml:space="preserve"> средства из бюджет</w:t>
      </w:r>
      <w:r w:rsidR="0004276B">
        <w:rPr>
          <w:rFonts w:ascii="Times New Roman" w:hAnsi="Times New Roman" w:cs="Times New Roman"/>
          <w:sz w:val="28"/>
          <w:szCs w:val="28"/>
        </w:rPr>
        <w:t>ов муниципальных образований</w:t>
      </w:r>
      <w:r w:rsidRPr="00172117">
        <w:rPr>
          <w:rFonts w:ascii="Times New Roman" w:hAnsi="Times New Roman" w:cs="Times New Roman"/>
          <w:sz w:val="28"/>
          <w:szCs w:val="28"/>
        </w:rPr>
        <w:t>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 xml:space="preserve">5.3. При формировании ЭД Договор ГПХ применяются правила, установленные положениями </w:t>
      </w:r>
      <w:hyperlink w:anchor="P73" w:history="1">
        <w:r w:rsidRPr="008E2A90">
          <w:rPr>
            <w:rFonts w:ascii="Times New Roman" w:hAnsi="Times New Roman" w:cs="Times New Roman"/>
            <w:sz w:val="28"/>
            <w:szCs w:val="28"/>
          </w:rPr>
          <w:t>пунктов 2.3</w:t>
        </w:r>
      </w:hyperlink>
      <w:r w:rsidRPr="008E2A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8" w:history="1">
        <w:r w:rsidRPr="008E2A90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8E2A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1" w:history="1">
        <w:r w:rsidRPr="008E2A90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Pr="008E2A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 w:history="1">
        <w:r w:rsidRPr="008E2A90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Pr="0017211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 xml:space="preserve">5.4. При положительном результате проверки соответствия требованиям, установленным </w:t>
      </w:r>
      <w:hyperlink w:anchor="P73" w:history="1">
        <w:r w:rsidRPr="008E2A90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8E2A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78" w:history="1">
        <w:r w:rsidRPr="008E2A90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8E2A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1" w:history="1">
        <w:r w:rsidRPr="008E2A90">
          <w:rPr>
            <w:rFonts w:ascii="Times New Roman" w:hAnsi="Times New Roman" w:cs="Times New Roman"/>
            <w:sz w:val="28"/>
            <w:szCs w:val="28"/>
          </w:rPr>
          <w:t>2.9</w:t>
        </w:r>
      </w:hyperlink>
      <w:r w:rsidRPr="008E2A9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94" w:history="1">
        <w:r w:rsidRPr="008E2A90">
          <w:rPr>
            <w:rFonts w:ascii="Times New Roman" w:hAnsi="Times New Roman" w:cs="Times New Roman"/>
            <w:sz w:val="28"/>
            <w:szCs w:val="28"/>
          </w:rPr>
          <w:t>2.10</w:t>
        </w:r>
      </w:hyperlink>
      <w:r w:rsidRPr="00172117">
        <w:rPr>
          <w:rFonts w:ascii="Times New Roman" w:hAnsi="Times New Roman" w:cs="Times New Roman"/>
          <w:sz w:val="28"/>
          <w:szCs w:val="28"/>
        </w:rPr>
        <w:t xml:space="preserve"> настоящего Порядка, уполномоченный сотрудник комитета финансов доводит ЭД Договор ГПХ до статуса "зарегистрирован" в Информационной системе.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5.5. При отрицательном результате проверки уполномоченный сотрудник комитета финансов возвращает без исполнения ЭД Договор ГПХ путем присвоения в Информационной системе статуса "Отказан" с указанием следующих причин отказа: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Причина I - превышение суммы по бюджетному обязательству над остатком предусмотренных бюджетных назначений, показателям кассового плана;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Причина II - предмет документа-основания не соответствует установленным кодам бюджетной классификации Российской Федерации, действующим в текущем финансовом году;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Причина III - ненадлежащее оформление ЭД Договор ГПХ;</w:t>
      </w:r>
    </w:p>
    <w:p w:rsidR="00172117" w:rsidRPr="00172117" w:rsidRDefault="001721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>Причина IV - ненадлежащее оформление документов-оснований или их отсутствие.</w:t>
      </w:r>
    </w:p>
    <w:p w:rsidR="00172117" w:rsidRPr="00172117" w:rsidRDefault="001721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117" w:rsidRPr="00172117" w:rsidRDefault="008E2A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2117" w:rsidRPr="00172117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172117" w:rsidRPr="00172117" w:rsidRDefault="001721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117" w:rsidRPr="00172117" w:rsidRDefault="008E2A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2117" w:rsidRPr="00172117">
        <w:rPr>
          <w:rFonts w:ascii="Times New Roman" w:hAnsi="Times New Roman" w:cs="Times New Roman"/>
          <w:sz w:val="28"/>
          <w:szCs w:val="28"/>
        </w:rPr>
        <w:t xml:space="preserve">.1. В целях исполнения бюджетного 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клиентом </w:t>
      </w:r>
      <w:r w:rsidR="00172117" w:rsidRPr="00172117">
        <w:rPr>
          <w:rFonts w:ascii="Times New Roman" w:hAnsi="Times New Roman" w:cs="Times New Roman"/>
          <w:sz w:val="28"/>
          <w:szCs w:val="28"/>
        </w:rPr>
        <w:t>при формировании в Информационной системе электронного документа "Заявка на оплату расходов" в поле "Бюджетное обязательство" в обязательном порядке указывается учетный номер бюджетного обязательства.</w:t>
      </w:r>
    </w:p>
    <w:p w:rsidR="00172117" w:rsidRPr="00172117" w:rsidRDefault="008E2A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2117" w:rsidRPr="00172117">
        <w:rPr>
          <w:rFonts w:ascii="Times New Roman" w:hAnsi="Times New Roman" w:cs="Times New Roman"/>
          <w:sz w:val="28"/>
          <w:szCs w:val="28"/>
        </w:rPr>
        <w:t xml:space="preserve">.2. При формировании </w:t>
      </w:r>
      <w:r w:rsidR="001D1499">
        <w:rPr>
          <w:rFonts w:ascii="Times New Roman" w:hAnsi="Times New Roman" w:cs="Times New Roman"/>
          <w:sz w:val="28"/>
          <w:szCs w:val="28"/>
        </w:rPr>
        <w:t xml:space="preserve">клиентом </w:t>
      </w:r>
      <w:r w:rsidR="00172117" w:rsidRPr="00172117">
        <w:rPr>
          <w:rFonts w:ascii="Times New Roman" w:hAnsi="Times New Roman" w:cs="Times New Roman"/>
          <w:sz w:val="28"/>
          <w:szCs w:val="28"/>
        </w:rPr>
        <w:t xml:space="preserve">в Информационной системе электронного документа "Заявка на оплату расходов" в целях исполнения договора, соглашения, условиями которых общая сумма обязательства </w:t>
      </w:r>
      <w:r w:rsidR="00172117" w:rsidRPr="00172117">
        <w:rPr>
          <w:rFonts w:ascii="Times New Roman" w:hAnsi="Times New Roman" w:cs="Times New Roman"/>
          <w:sz w:val="28"/>
          <w:szCs w:val="28"/>
        </w:rPr>
        <w:lastRenderedPageBreak/>
        <w:t>определена расчетным путем в соответствии с установленными законодательством правилами, учетный номер бюджетного обязательства в поле "Бюджетное обязательство" не указывается.</w:t>
      </w:r>
    </w:p>
    <w:p w:rsidR="00172117" w:rsidRPr="00172117" w:rsidRDefault="001D14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72117" w:rsidRPr="00172117">
        <w:rPr>
          <w:rFonts w:ascii="Times New Roman" w:hAnsi="Times New Roman" w:cs="Times New Roman"/>
          <w:sz w:val="28"/>
          <w:szCs w:val="28"/>
        </w:rPr>
        <w:t>.3. Документы для оплаты денежных обязательств представляются в соответствии с установленным комитетом финансов порядком санкционирования оплаты денежных обязательств получателей средств 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172117" w:rsidRPr="0017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172117" w:rsidRPr="00172117">
        <w:rPr>
          <w:rFonts w:ascii="Times New Roman" w:hAnsi="Times New Roman" w:cs="Times New Roman"/>
          <w:sz w:val="28"/>
          <w:szCs w:val="28"/>
        </w:rPr>
        <w:t>.</w:t>
      </w:r>
    </w:p>
    <w:p w:rsidR="00172117" w:rsidRPr="00172117" w:rsidRDefault="0017211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2117" w:rsidRDefault="0017211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3D21" w:rsidRDefault="00033D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3D21" w:rsidRDefault="00033D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3D21" w:rsidRDefault="00033D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3D21" w:rsidRDefault="00033D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3D21" w:rsidRDefault="00033D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3D21" w:rsidRDefault="00033D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2B34" w:rsidRDefault="000E2B3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2117" w:rsidRPr="00172117" w:rsidRDefault="001D14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72117" w:rsidRPr="00172117" w:rsidRDefault="00172117" w:rsidP="001D14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72117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172117" w:rsidRPr="00172117" w:rsidRDefault="001721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1499" w:rsidRPr="00172117" w:rsidRDefault="001D14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P202"/>
      <w:bookmarkEnd w:id="18"/>
      <w:r>
        <w:rPr>
          <w:rFonts w:ascii="Times New Roman" w:hAnsi="Times New Roman" w:cs="Times New Roman"/>
          <w:sz w:val="28"/>
          <w:szCs w:val="28"/>
        </w:rPr>
        <w:t>Информация, необходимая для постановки на учет бюджетного обязательства (заполнение полей и реквизитов электронного документа "Договор"</w:t>
      </w:r>
    </w:p>
    <w:p w:rsidR="00172117" w:rsidRPr="00172117" w:rsidRDefault="001721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  <w:gridCol w:w="6066"/>
      </w:tblGrid>
      <w:tr w:rsidR="00172117" w:rsidRPr="00172117">
        <w:tc>
          <w:tcPr>
            <w:tcW w:w="3005" w:type="dxa"/>
          </w:tcPr>
          <w:p w:rsidR="00172117" w:rsidRPr="001D1499" w:rsidRDefault="00172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раздела/поля</w:t>
            </w:r>
          </w:p>
        </w:tc>
        <w:tc>
          <w:tcPr>
            <w:tcW w:w="6066" w:type="dxa"/>
          </w:tcPr>
          <w:p w:rsidR="00172117" w:rsidRPr="001D1499" w:rsidRDefault="00172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Правила формирования и состав информации (реквизита, показателя)</w:t>
            </w:r>
          </w:p>
        </w:tc>
      </w:tr>
      <w:tr w:rsidR="00172117" w:rsidRPr="00172117">
        <w:tc>
          <w:tcPr>
            <w:tcW w:w="9071" w:type="dxa"/>
            <w:gridSpan w:val="2"/>
          </w:tcPr>
          <w:p w:rsidR="00172117" w:rsidRPr="001D1499" w:rsidRDefault="00172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Раздел Общая информация</w:t>
            </w:r>
          </w:p>
        </w:tc>
      </w:tr>
      <w:tr w:rsidR="00172117" w:rsidRPr="00172117">
        <w:tc>
          <w:tcPr>
            <w:tcW w:w="3005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1.1. поле "номер договора"</w:t>
            </w:r>
          </w:p>
        </w:tc>
        <w:tc>
          <w:tcPr>
            <w:tcW w:w="6066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Указывается номер, соответствующий номеру в документе-основании</w:t>
            </w:r>
          </w:p>
        </w:tc>
      </w:tr>
      <w:tr w:rsidR="00172117" w:rsidRPr="00172117">
        <w:tc>
          <w:tcPr>
            <w:tcW w:w="3005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1.2. поле "дата договора"</w:t>
            </w:r>
          </w:p>
        </w:tc>
        <w:tc>
          <w:tcPr>
            <w:tcW w:w="6066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Указывается дата, соответствующая дате в документе-основании</w:t>
            </w:r>
          </w:p>
        </w:tc>
      </w:tr>
      <w:tr w:rsidR="00172117" w:rsidRPr="00172117">
        <w:tc>
          <w:tcPr>
            <w:tcW w:w="3005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1.3. поле "дата окончания действия договора"</w:t>
            </w:r>
          </w:p>
        </w:tc>
        <w:tc>
          <w:tcPr>
            <w:tcW w:w="6066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Указывается дата окончания текущего финансового года</w:t>
            </w:r>
          </w:p>
        </w:tc>
      </w:tr>
      <w:tr w:rsidR="00172117" w:rsidRPr="00172117">
        <w:tc>
          <w:tcPr>
            <w:tcW w:w="3005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1.4. поле "тип договора"</w:t>
            </w:r>
          </w:p>
        </w:tc>
        <w:tc>
          <w:tcPr>
            <w:tcW w:w="6066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Указывается тип договора</w:t>
            </w:r>
          </w:p>
        </w:tc>
      </w:tr>
      <w:tr w:rsidR="00172117" w:rsidRPr="00172117">
        <w:tc>
          <w:tcPr>
            <w:tcW w:w="3005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1.5. поле "основание"</w:t>
            </w:r>
          </w:p>
        </w:tc>
        <w:tc>
          <w:tcPr>
            <w:tcW w:w="6066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Указывается (в случае наличия) реестровый номер контракта (уникальный номер реестровой записи в реестре контрактов/реестре соглашений), краткое содержание предмета документа-основания исходя из текста документа-основания, реквизиты дополнительного соглашения (дата, номер), период действия документа-основания (дополнительного соглашения)</w:t>
            </w:r>
          </w:p>
        </w:tc>
      </w:tr>
      <w:tr w:rsidR="00172117" w:rsidRPr="00172117">
        <w:tc>
          <w:tcPr>
            <w:tcW w:w="3005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1.6. "условия оплаты поставки"</w:t>
            </w:r>
          </w:p>
        </w:tc>
        <w:tc>
          <w:tcPr>
            <w:tcW w:w="6066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об условиях оплаты поставки товаров, работ и услуги, идентичная условиям оплаты, установленным документом-основанием:</w:t>
            </w:r>
          </w:p>
          <w:p w:rsidR="00172117" w:rsidRPr="001D1499" w:rsidRDefault="0017211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- в случае если предусмотрены авансовые платежи, обязательным является указание этапов авансирования и соответствующего процента (суммы) авансового платежа, установленного (установленной) в документе-основании или исчисленного от общей суммы бюджетного обязательства;</w:t>
            </w:r>
          </w:p>
          <w:p w:rsidR="00172117" w:rsidRPr="001D1499" w:rsidRDefault="0017211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- в случае оплаты по факту поставки товаров, работ, услуг указывается "оплата по факту";</w:t>
            </w:r>
          </w:p>
          <w:p w:rsidR="00172117" w:rsidRPr="001D1499" w:rsidRDefault="00172117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- в случае оплаты по факту, за исключением декабря месяца текущего финансового года, указывается "оплата по факту, аванс за декабрь месяц"</w:t>
            </w:r>
          </w:p>
        </w:tc>
      </w:tr>
      <w:tr w:rsidR="00172117" w:rsidRPr="00172117">
        <w:tc>
          <w:tcPr>
            <w:tcW w:w="3005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1.7. поле "Идентификационный код закупки"</w:t>
            </w:r>
          </w:p>
        </w:tc>
        <w:tc>
          <w:tcPr>
            <w:tcW w:w="6066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Идентификационный код закупки, в том числе по государственным контрактам, договорам, сведения о которых не подлежат включению в предусмотренный законодательством Российской Федерации о контрактной системе в сфере закупок </w:t>
            </w:r>
            <w:r w:rsidRPr="001D1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товаров, работ, услуг для обеспечения государственных и муниципальных нужд реестр контрактов. Заполняется автоматически</w:t>
            </w:r>
          </w:p>
        </w:tc>
      </w:tr>
      <w:tr w:rsidR="00172117" w:rsidRPr="00172117">
        <w:tc>
          <w:tcPr>
            <w:tcW w:w="3005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Раздел "Расшифровка по бюджету"</w:t>
            </w:r>
          </w:p>
        </w:tc>
        <w:tc>
          <w:tcPr>
            <w:tcW w:w="6066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Указывается:</w:t>
            </w:r>
          </w:p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- расходное обязательство (код и наименование полномочия или расходного обязательства, на основании которого учитываются расходы по бюджетному обязательству. Выбирается в справочнике "расходные обязательства";</w:t>
            </w:r>
          </w:p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- наименование и реквизиты плательщика, которые должны быть выбраны из справочника "бланков расходов", для редактирования доступно обязательное для заполнения поле "Счет";</w:t>
            </w:r>
          </w:p>
          <w:p w:rsidR="00172117" w:rsidRPr="001D1499" w:rsidRDefault="00172117" w:rsidP="00C93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 xml:space="preserve">- код бюджетной классификации расходов </w:t>
            </w:r>
          </w:p>
        </w:tc>
      </w:tr>
      <w:tr w:rsidR="00172117" w:rsidRPr="00172117">
        <w:tc>
          <w:tcPr>
            <w:tcW w:w="9071" w:type="dxa"/>
            <w:gridSpan w:val="2"/>
          </w:tcPr>
          <w:p w:rsidR="00172117" w:rsidRPr="001D1499" w:rsidRDefault="001721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Раздел График оплаты</w:t>
            </w:r>
          </w:p>
        </w:tc>
      </w:tr>
      <w:tr w:rsidR="00172117" w:rsidRPr="00172117">
        <w:tc>
          <w:tcPr>
            <w:tcW w:w="3005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3. По разделу "График оплаты"</w:t>
            </w:r>
          </w:p>
        </w:tc>
        <w:tc>
          <w:tcPr>
            <w:tcW w:w="6066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Указывается:</w:t>
            </w:r>
          </w:p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- график оплаты. Последняя дата оплаты по графику должна соответствовать полю "дата окончания действия договора";</w:t>
            </w:r>
          </w:p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- наименование и реквизиты подрядчика (поставщика), которые должны быть идентичны наименованию и реквизитам подрядчика (поставщика) из раздела "Общая информация"</w:t>
            </w:r>
          </w:p>
        </w:tc>
      </w:tr>
      <w:tr w:rsidR="00172117" w:rsidRPr="00172117">
        <w:tc>
          <w:tcPr>
            <w:tcW w:w="3005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3.6. Поле "исполнено"</w:t>
            </w:r>
          </w:p>
        </w:tc>
        <w:tc>
          <w:tcPr>
            <w:tcW w:w="6066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Указывается сумма, исполненная по строке договора. Поле заполняется автоматически при завершении обработки документа</w:t>
            </w:r>
          </w:p>
        </w:tc>
      </w:tr>
      <w:tr w:rsidR="00172117" w:rsidRPr="00172117">
        <w:tc>
          <w:tcPr>
            <w:tcW w:w="3005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3.7. Поле "примечание"</w:t>
            </w:r>
          </w:p>
        </w:tc>
        <w:tc>
          <w:tcPr>
            <w:tcW w:w="6066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Указывается краткий текстовый комментарий (в случае наличия)</w:t>
            </w:r>
          </w:p>
        </w:tc>
      </w:tr>
      <w:tr w:rsidR="00172117" w:rsidRPr="00172117">
        <w:tc>
          <w:tcPr>
            <w:tcW w:w="3005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4. По разделу "Дополнительно"</w:t>
            </w:r>
          </w:p>
        </w:tc>
        <w:tc>
          <w:tcPr>
            <w:tcW w:w="6066" w:type="dxa"/>
          </w:tcPr>
          <w:p w:rsidR="00172117" w:rsidRPr="001D1499" w:rsidRDefault="001721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1499">
              <w:rPr>
                <w:rFonts w:ascii="Times New Roman" w:hAnsi="Times New Roman" w:cs="Times New Roman"/>
                <w:sz w:val="24"/>
                <w:szCs w:val="24"/>
              </w:rPr>
              <w:t>Указывается информация об условиях поставки продукции по договору, а также сведения о контракте, заключенном по итогам размещения заказа</w:t>
            </w:r>
          </w:p>
        </w:tc>
      </w:tr>
    </w:tbl>
    <w:p w:rsidR="001D1499" w:rsidRDefault="001D1499" w:rsidP="001D1499">
      <w:pPr>
        <w:pStyle w:val="ConsPlusNormal"/>
        <w:rPr>
          <w:rFonts w:ascii="Times New Roman" w:hAnsi="Times New Roman" w:cs="Times New Roman"/>
          <w:sz w:val="28"/>
          <w:szCs w:val="28"/>
        </w:rPr>
        <w:sectPr w:rsidR="001D1499" w:rsidSect="001D14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2117" w:rsidRPr="00172117" w:rsidRDefault="00172117" w:rsidP="001D14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172117" w:rsidRPr="00172117" w:rsidSect="001D14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933" w:rsidRDefault="00C83933" w:rsidP="001D1499">
      <w:r>
        <w:separator/>
      </w:r>
    </w:p>
  </w:endnote>
  <w:endnote w:type="continuationSeparator" w:id="0">
    <w:p w:rsidR="00C83933" w:rsidRDefault="00C83933" w:rsidP="001D1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933" w:rsidRDefault="00C83933" w:rsidP="001D1499">
      <w:r>
        <w:separator/>
      </w:r>
    </w:p>
  </w:footnote>
  <w:footnote w:type="continuationSeparator" w:id="0">
    <w:p w:rsidR="00C83933" w:rsidRDefault="00C83933" w:rsidP="001D14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2117"/>
    <w:rsid w:val="00032A5F"/>
    <w:rsid w:val="00033D21"/>
    <w:rsid w:val="0004276B"/>
    <w:rsid w:val="000E2B34"/>
    <w:rsid w:val="001427A4"/>
    <w:rsid w:val="00172117"/>
    <w:rsid w:val="00173E76"/>
    <w:rsid w:val="001D1499"/>
    <w:rsid w:val="00250134"/>
    <w:rsid w:val="0026562B"/>
    <w:rsid w:val="00392C5E"/>
    <w:rsid w:val="00424CEF"/>
    <w:rsid w:val="00482016"/>
    <w:rsid w:val="004B69FC"/>
    <w:rsid w:val="0055599F"/>
    <w:rsid w:val="005E156C"/>
    <w:rsid w:val="00605301"/>
    <w:rsid w:val="00696B2C"/>
    <w:rsid w:val="006D289B"/>
    <w:rsid w:val="00702713"/>
    <w:rsid w:val="0078381B"/>
    <w:rsid w:val="007E07F4"/>
    <w:rsid w:val="007F4C75"/>
    <w:rsid w:val="008969F0"/>
    <w:rsid w:val="008D27EB"/>
    <w:rsid w:val="008E2A90"/>
    <w:rsid w:val="008F26BD"/>
    <w:rsid w:val="009207D8"/>
    <w:rsid w:val="00B34D39"/>
    <w:rsid w:val="00BD2A48"/>
    <w:rsid w:val="00C83933"/>
    <w:rsid w:val="00C93011"/>
    <w:rsid w:val="00CB491E"/>
    <w:rsid w:val="00D17792"/>
    <w:rsid w:val="00D70BE8"/>
    <w:rsid w:val="00DF3AF5"/>
    <w:rsid w:val="00EB633A"/>
    <w:rsid w:val="00EC43B9"/>
    <w:rsid w:val="00FA1D19"/>
    <w:rsid w:val="00FC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D149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D1499"/>
  </w:style>
  <w:style w:type="paragraph" w:styleId="a5">
    <w:name w:val="footer"/>
    <w:basedOn w:val="a"/>
    <w:link w:val="a6"/>
    <w:uiPriority w:val="99"/>
    <w:semiHidden/>
    <w:unhideWhenUsed/>
    <w:rsid w:val="001D14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D1499"/>
  </w:style>
  <w:style w:type="paragraph" w:styleId="2">
    <w:name w:val="Body Text 2"/>
    <w:basedOn w:val="a"/>
    <w:link w:val="20"/>
    <w:semiHidden/>
    <w:unhideWhenUsed/>
    <w:rsid w:val="007F4C75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semiHidden/>
    <w:rsid w:val="007F4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7F4C75"/>
    <w:pPr>
      <w:ind w:firstLine="0"/>
      <w:jc w:val="left"/>
    </w:pPr>
  </w:style>
  <w:style w:type="paragraph" w:customStyle="1" w:styleId="ConsTitle">
    <w:name w:val="ConsTitle"/>
    <w:rsid w:val="007F4C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8">
    <w:name w:val="Гипертекстовая ссылка"/>
    <w:basedOn w:val="a0"/>
    <w:uiPriority w:val="99"/>
    <w:rsid w:val="007F4C75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3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Z:\Komfin_Work_Doc\!_&#1054;&#1090;&#1076;&#1077;&#1083;%20&#1091;&#1095;&#1077;&#1090;&#1072;%20&#1080;%20&#1082;&#1072;&#1079;&#1085;.&#1080;&#1089;&#1087;%20&#1073;&#1102;&#1076;&#1078;&#1077;&#1090;&#1072;\_&#1057;&#1077;&#1082;&#1090;&#1086;&#1088;%20&#1091;&#1095;&#1077;&#1090;&#1072;\2019\&#1053;&#1086;&#1074;&#1099;&#1077;%20&#1087;&#1086;&#1088;&#1103;&#1076;&#1082;&#1080;\63%20&#1088;&#1077;&#1075;&#1083;&#1072;&#1084;&#1077;&#1085;&#1090;&#1080;&#1088;&#1091;&#1102;&#1097;&#1080;&#1077;%20&#1087;&#1086;&#1088;&#1103;&#1076;&#1082;&#1080;\63%20&#1055;&#1088;&#1080;&#1082;&#1072;&#1079;.do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12604.219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A314AA5612CD8EABAA9509BE0276DDC6A1A9CB50E117F8D976A614EAE8C1FD701821560B7B784BA3798133900E21F52C905531C85417FF1K3r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314AA5612CD8EABAA9509BE0276DDC6A1A9CB50E117F8D976A614EAE8C1FD701821563B2BC86B56BC2033D49B6174DCC1A4D1F9B42K7r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7E03E-B623-4FB8-8A3A-79FBF871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15</Pages>
  <Words>4027</Words>
  <Characters>22955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 АБМР</Company>
  <LinksUpToDate>false</LinksUpToDate>
  <CharactersWithSpaces>26929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</dc:creator>
  <cp:lastModifiedBy>Логинова</cp:lastModifiedBy>
  <cp:revision>14</cp:revision>
  <cp:lastPrinted>2019-01-22T07:53:00Z</cp:lastPrinted>
  <dcterms:created xsi:type="dcterms:W3CDTF">2019-01-15T08:43:00Z</dcterms:created>
  <dcterms:modified xsi:type="dcterms:W3CDTF">2019-01-22T08:56:00Z</dcterms:modified>
</cp:coreProperties>
</file>